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8AA33" w14:textId="010ADBFF" w:rsidR="00382C0E" w:rsidRDefault="00382C0E" w:rsidP="00286466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2568E8">
        <w:rPr>
          <w:rFonts w:ascii="Tahoma" w:hAnsi="Tahoma" w:cs="Tahoma"/>
          <w:b/>
          <w:sz w:val="28"/>
          <w:szCs w:val="28"/>
          <w:u w:val="single"/>
        </w:rPr>
        <w:t>Závěrečný test „</w:t>
      </w:r>
      <w:r w:rsidR="00801FD7" w:rsidRPr="002568E8">
        <w:rPr>
          <w:rFonts w:ascii="Tahoma" w:hAnsi="Tahoma" w:cs="Tahoma"/>
          <w:b/>
          <w:sz w:val="28"/>
          <w:szCs w:val="28"/>
          <w:u w:val="single"/>
        </w:rPr>
        <w:t xml:space="preserve">Společenská etiketa a </w:t>
      </w:r>
      <w:r w:rsidR="00DF766B">
        <w:rPr>
          <w:rFonts w:ascii="Tahoma" w:hAnsi="Tahoma" w:cs="Tahoma"/>
          <w:b/>
          <w:sz w:val="28"/>
          <w:szCs w:val="28"/>
          <w:u w:val="single"/>
        </w:rPr>
        <w:t xml:space="preserve">diplomatický </w:t>
      </w:r>
      <w:r w:rsidR="00801FD7" w:rsidRPr="002568E8">
        <w:rPr>
          <w:rFonts w:ascii="Tahoma" w:hAnsi="Tahoma" w:cs="Tahoma"/>
          <w:b/>
          <w:sz w:val="28"/>
          <w:szCs w:val="28"/>
          <w:u w:val="single"/>
        </w:rPr>
        <w:t>protokol</w:t>
      </w:r>
      <w:r w:rsidRPr="002568E8">
        <w:rPr>
          <w:rFonts w:ascii="Tahoma" w:hAnsi="Tahoma" w:cs="Tahoma"/>
          <w:b/>
          <w:sz w:val="28"/>
          <w:szCs w:val="28"/>
          <w:u w:val="single"/>
        </w:rPr>
        <w:t>“</w:t>
      </w:r>
    </w:p>
    <w:p w14:paraId="45419202" w14:textId="7D2EC838" w:rsidR="00286466" w:rsidRPr="00286466" w:rsidRDefault="00286466" w:rsidP="00286466">
      <w:pPr>
        <w:jc w:val="center"/>
        <w:rPr>
          <w:rFonts w:ascii="Tahoma" w:hAnsi="Tahoma" w:cs="Tahoma"/>
          <w:b/>
          <w:sz w:val="28"/>
          <w:szCs w:val="28"/>
        </w:rPr>
      </w:pPr>
      <w:r w:rsidRPr="00286466">
        <w:rPr>
          <w:rFonts w:ascii="Tahoma" w:hAnsi="Tahoma" w:cs="Tahoma"/>
          <w:b/>
          <w:sz w:val="28"/>
          <w:szCs w:val="28"/>
        </w:rPr>
        <w:t>školní rok 2024/25</w:t>
      </w:r>
    </w:p>
    <w:p w14:paraId="1613EDB3" w14:textId="77777777" w:rsidR="00286466" w:rsidRDefault="00286466" w:rsidP="00BB4CF6">
      <w:pPr>
        <w:spacing w:line="360" w:lineRule="auto"/>
        <w:jc w:val="both"/>
        <w:rPr>
          <w:rFonts w:ascii="Tahoma" w:hAnsi="Tahoma" w:cs="Tahoma"/>
          <w:b/>
          <w:bCs/>
          <w:sz w:val="32"/>
          <w:szCs w:val="32"/>
        </w:rPr>
      </w:pPr>
    </w:p>
    <w:p w14:paraId="4415BF17" w14:textId="134696CD" w:rsidR="002568E8" w:rsidRPr="00286466" w:rsidRDefault="00286466" w:rsidP="00BB4CF6">
      <w:pPr>
        <w:spacing w:line="360" w:lineRule="auto"/>
        <w:jc w:val="both"/>
        <w:rPr>
          <w:rFonts w:ascii="Tahoma" w:hAnsi="Tahoma" w:cs="Tahoma"/>
          <w:b/>
          <w:bCs/>
          <w:sz w:val="32"/>
          <w:szCs w:val="32"/>
        </w:rPr>
      </w:pPr>
      <w:r w:rsidRPr="00286466">
        <w:rPr>
          <w:rFonts w:ascii="Tahoma" w:hAnsi="Tahoma" w:cs="Tahoma"/>
          <w:b/>
          <w:bCs/>
          <w:sz w:val="32"/>
          <w:szCs w:val="32"/>
        </w:rPr>
        <w:t>I.</w:t>
      </w:r>
      <w:r w:rsidR="002568E8" w:rsidRPr="00286466">
        <w:rPr>
          <w:rFonts w:ascii="Tahoma" w:hAnsi="Tahoma" w:cs="Tahoma"/>
          <w:b/>
          <w:bCs/>
          <w:sz w:val="32"/>
          <w:szCs w:val="32"/>
        </w:rPr>
        <w:t xml:space="preserve"> část testu:</w:t>
      </w:r>
    </w:p>
    <w:p w14:paraId="0C55DE57" w14:textId="77777777" w:rsidR="00286466" w:rsidRPr="002568E8" w:rsidRDefault="00286466" w:rsidP="00BB4CF6">
      <w:pPr>
        <w:spacing w:line="360" w:lineRule="auto"/>
        <w:jc w:val="both"/>
        <w:rPr>
          <w:rFonts w:ascii="Tahoma" w:hAnsi="Tahoma" w:cs="Tahoma"/>
        </w:rPr>
      </w:pPr>
    </w:p>
    <w:p w14:paraId="1C678866" w14:textId="091D68EE" w:rsidR="00382C0E" w:rsidRPr="002568E8" w:rsidRDefault="00DF766B" w:rsidP="00205567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Původní</w:t>
      </w:r>
      <w:r w:rsidR="00263179" w:rsidRPr="002568E8">
        <w:rPr>
          <w:rFonts w:ascii="Tahoma" w:hAnsi="Tahoma" w:cs="Tahoma"/>
          <w:b/>
        </w:rPr>
        <w:t xml:space="preserve"> </w:t>
      </w:r>
      <w:r w:rsidR="00761FFD">
        <w:rPr>
          <w:rFonts w:ascii="Tahoma" w:hAnsi="Tahoma" w:cs="Tahoma"/>
          <w:b/>
        </w:rPr>
        <w:t xml:space="preserve">vlastní </w:t>
      </w:r>
      <w:r w:rsidR="00263179" w:rsidRPr="002568E8">
        <w:rPr>
          <w:rFonts w:ascii="Tahoma" w:hAnsi="Tahoma" w:cs="Tahoma"/>
          <w:b/>
        </w:rPr>
        <w:t>jméno</w:t>
      </w:r>
      <w:r w:rsidR="001236C8">
        <w:rPr>
          <w:rFonts w:ascii="Tahoma" w:hAnsi="Tahoma" w:cs="Tahoma"/>
          <w:b/>
        </w:rPr>
        <w:t xml:space="preserve"> pedagoga, ceremoniáře prezidenta TGM, spisovatele,</w:t>
      </w:r>
      <w:r w:rsidR="00263179" w:rsidRPr="002568E8">
        <w:rPr>
          <w:rFonts w:ascii="Tahoma" w:hAnsi="Tahoma" w:cs="Tahoma"/>
          <w:b/>
        </w:rPr>
        <w:t xml:space="preserve"> </w:t>
      </w:r>
      <w:r w:rsidR="00AC2BDA" w:rsidRPr="002568E8">
        <w:rPr>
          <w:rFonts w:ascii="Tahoma" w:hAnsi="Tahoma" w:cs="Tahoma"/>
          <w:b/>
        </w:rPr>
        <w:t>autora publ</w:t>
      </w:r>
      <w:r w:rsidR="007E37B3" w:rsidRPr="002568E8">
        <w:rPr>
          <w:rFonts w:ascii="Tahoma" w:hAnsi="Tahoma" w:cs="Tahoma"/>
          <w:b/>
        </w:rPr>
        <w:t>i</w:t>
      </w:r>
      <w:r w:rsidR="00AC2BDA" w:rsidRPr="002568E8">
        <w:rPr>
          <w:rFonts w:ascii="Tahoma" w:hAnsi="Tahoma" w:cs="Tahoma"/>
          <w:b/>
        </w:rPr>
        <w:t>kací</w:t>
      </w:r>
      <w:r w:rsidR="00263179" w:rsidRPr="002568E8">
        <w:rPr>
          <w:rFonts w:ascii="Tahoma" w:hAnsi="Tahoma" w:cs="Tahoma"/>
          <w:b/>
        </w:rPr>
        <w:t xml:space="preserve"> novodobé české etikety</w:t>
      </w:r>
      <w:r w:rsidR="0064690F" w:rsidRPr="002568E8">
        <w:rPr>
          <w:rFonts w:ascii="Tahoma" w:hAnsi="Tahoma" w:cs="Tahoma"/>
          <w:b/>
        </w:rPr>
        <w:t xml:space="preserve"> – společenského katechismu</w:t>
      </w:r>
      <w:r w:rsidR="00263179" w:rsidRPr="002568E8">
        <w:rPr>
          <w:rFonts w:ascii="Tahoma" w:hAnsi="Tahoma" w:cs="Tahoma"/>
          <w:b/>
        </w:rPr>
        <w:t xml:space="preserve"> zní:</w:t>
      </w:r>
    </w:p>
    <w:p w14:paraId="4AE861D5" w14:textId="77777777" w:rsidR="0066668F" w:rsidRPr="002568E8" w:rsidRDefault="0066668F" w:rsidP="00205567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Jiří Guth</w:t>
      </w:r>
    </w:p>
    <w:p w14:paraId="4FFE0BBC" w14:textId="5AD53FE9" w:rsidR="0066668F" w:rsidRPr="002568E8" w:rsidRDefault="0066668F" w:rsidP="00205567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 xml:space="preserve">Jiří </w:t>
      </w:r>
      <w:r w:rsidR="00940B0B" w:rsidRPr="002568E8">
        <w:rPr>
          <w:rFonts w:ascii="Tahoma" w:hAnsi="Tahoma" w:cs="Tahoma"/>
        </w:rPr>
        <w:t xml:space="preserve">Stanislav </w:t>
      </w:r>
      <w:r w:rsidRPr="002568E8">
        <w:rPr>
          <w:rFonts w:ascii="Tahoma" w:hAnsi="Tahoma" w:cs="Tahoma"/>
        </w:rPr>
        <w:t>Guth-Jarkovský</w:t>
      </w:r>
    </w:p>
    <w:p w14:paraId="6014FF97" w14:textId="77777777" w:rsidR="00216267" w:rsidRPr="002568E8" w:rsidRDefault="00216267" w:rsidP="00205567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Jan Jiří Guth</w:t>
      </w:r>
    </w:p>
    <w:p w14:paraId="5E24BE08" w14:textId="77777777" w:rsidR="00801FD7" w:rsidRPr="002568E8" w:rsidRDefault="00801FD7" w:rsidP="00801FD7">
      <w:pPr>
        <w:pStyle w:val="Odstavecseseznamem"/>
        <w:spacing w:after="160" w:line="259" w:lineRule="auto"/>
        <w:ind w:left="502"/>
        <w:rPr>
          <w:rFonts w:ascii="Tahoma" w:hAnsi="Tahoma" w:cs="Tahoma"/>
        </w:rPr>
      </w:pPr>
    </w:p>
    <w:p w14:paraId="0E637E48" w14:textId="0468BD9A" w:rsidR="009139C3" w:rsidRPr="002568E8" w:rsidRDefault="009139C3" w:rsidP="00801FD7">
      <w:pPr>
        <w:pStyle w:val="Odstavecseseznamem"/>
        <w:numPr>
          <w:ilvl w:val="0"/>
          <w:numId w:val="8"/>
        </w:numPr>
        <w:spacing w:after="160" w:line="259" w:lineRule="auto"/>
        <w:rPr>
          <w:rFonts w:ascii="Tahoma" w:hAnsi="Tahoma" w:cs="Tahoma"/>
        </w:rPr>
      </w:pPr>
      <w:r w:rsidRPr="002568E8">
        <w:rPr>
          <w:rFonts w:ascii="Tahoma" w:hAnsi="Tahoma" w:cs="Tahoma"/>
          <w:b/>
        </w:rPr>
        <w:t xml:space="preserve">Mezi </w:t>
      </w:r>
      <w:r w:rsidR="003046C7" w:rsidRPr="002568E8">
        <w:rPr>
          <w:rFonts w:ascii="Tahoma" w:hAnsi="Tahoma" w:cs="Tahoma"/>
          <w:b/>
        </w:rPr>
        <w:t xml:space="preserve">základní </w:t>
      </w:r>
      <w:r w:rsidRPr="002568E8">
        <w:rPr>
          <w:rFonts w:ascii="Tahoma" w:hAnsi="Tahoma" w:cs="Tahoma"/>
          <w:b/>
        </w:rPr>
        <w:t>kritéria společenské významnosti nepatří</w:t>
      </w:r>
      <w:r w:rsidR="00205567" w:rsidRPr="002568E8">
        <w:rPr>
          <w:rFonts w:ascii="Tahoma" w:hAnsi="Tahoma" w:cs="Tahoma"/>
          <w:b/>
        </w:rPr>
        <w:t>:</w:t>
      </w:r>
    </w:p>
    <w:p w14:paraId="19F0541E" w14:textId="77777777" w:rsidR="009139C3" w:rsidRPr="002568E8" w:rsidRDefault="00205567" w:rsidP="00205567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f</w:t>
      </w:r>
      <w:r w:rsidR="009139C3" w:rsidRPr="002568E8">
        <w:rPr>
          <w:rFonts w:ascii="Tahoma" w:hAnsi="Tahoma" w:cs="Tahoma"/>
        </w:rPr>
        <w:t>unkce</w:t>
      </w:r>
    </w:p>
    <w:p w14:paraId="33D7D313" w14:textId="77777777" w:rsidR="009139C3" w:rsidRPr="002568E8" w:rsidRDefault="00205567" w:rsidP="00205567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t</w:t>
      </w:r>
      <w:r w:rsidR="009139C3" w:rsidRPr="002568E8">
        <w:rPr>
          <w:rFonts w:ascii="Tahoma" w:hAnsi="Tahoma" w:cs="Tahoma"/>
        </w:rPr>
        <w:t>itul</w:t>
      </w:r>
    </w:p>
    <w:p w14:paraId="79C94103" w14:textId="77777777" w:rsidR="00216267" w:rsidRPr="002568E8" w:rsidRDefault="00216267" w:rsidP="00205567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věk</w:t>
      </w:r>
    </w:p>
    <w:p w14:paraId="38D00A60" w14:textId="77777777" w:rsidR="009139C3" w:rsidRPr="002568E8" w:rsidRDefault="009139C3" w:rsidP="00205567">
      <w:pPr>
        <w:pStyle w:val="Odstavecseseznamem"/>
        <w:spacing w:line="360" w:lineRule="auto"/>
        <w:ind w:left="862"/>
        <w:jc w:val="both"/>
        <w:rPr>
          <w:rFonts w:ascii="Tahoma" w:hAnsi="Tahoma" w:cs="Tahoma"/>
        </w:rPr>
      </w:pPr>
    </w:p>
    <w:p w14:paraId="202AC923" w14:textId="26401E73" w:rsidR="009139C3" w:rsidRPr="002568E8" w:rsidRDefault="009139C3" w:rsidP="00205567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>Představujeme</w:t>
      </w:r>
      <w:r w:rsidR="00205567" w:rsidRPr="002568E8">
        <w:rPr>
          <w:rFonts w:ascii="Tahoma" w:hAnsi="Tahoma" w:cs="Tahoma"/>
          <w:b/>
        </w:rPr>
        <w:t>:</w:t>
      </w:r>
    </w:p>
    <w:p w14:paraId="24730966" w14:textId="77777777" w:rsidR="009139C3" w:rsidRPr="002568E8" w:rsidRDefault="009139C3" w:rsidP="00205567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osobu společensky významnější osobě společensky méně významné</w:t>
      </w:r>
    </w:p>
    <w:p w14:paraId="6C3C650B" w14:textId="77777777" w:rsidR="009139C3" w:rsidRPr="002568E8" w:rsidRDefault="009139C3" w:rsidP="00205567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osobu společensky méně významnou osobě společensky významnější</w:t>
      </w:r>
    </w:p>
    <w:p w14:paraId="3192E581" w14:textId="77777777" w:rsidR="0064690F" w:rsidRPr="002568E8" w:rsidRDefault="0064690F" w:rsidP="00EE70E8">
      <w:pPr>
        <w:spacing w:line="360" w:lineRule="auto"/>
        <w:jc w:val="both"/>
        <w:rPr>
          <w:rFonts w:ascii="Tahoma" w:hAnsi="Tahoma" w:cs="Tahoma"/>
          <w:b/>
        </w:rPr>
      </w:pPr>
    </w:p>
    <w:p w14:paraId="35F22AE0" w14:textId="08710840" w:rsidR="0064690F" w:rsidRPr="002568E8" w:rsidRDefault="0064690F" w:rsidP="0064690F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>Která košile nepatří mezi košile společenské:</w:t>
      </w:r>
    </w:p>
    <w:p w14:paraId="2663B66F" w14:textId="4281BA52" w:rsidR="0064690F" w:rsidRPr="002568E8" w:rsidRDefault="00A75696" w:rsidP="0064690F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bCs/>
        </w:rPr>
      </w:pPr>
      <w:r w:rsidRPr="002568E8">
        <w:rPr>
          <w:rFonts w:ascii="Tahoma" w:hAnsi="Tahoma" w:cs="Tahoma"/>
          <w:bCs/>
        </w:rPr>
        <w:t>s</w:t>
      </w:r>
      <w:r w:rsidR="0064690F" w:rsidRPr="002568E8">
        <w:rPr>
          <w:rFonts w:ascii="Tahoma" w:hAnsi="Tahoma" w:cs="Tahoma"/>
          <w:bCs/>
        </w:rPr>
        <w:t> ležatým límečkem</w:t>
      </w:r>
    </w:p>
    <w:p w14:paraId="5A5A78BE" w14:textId="6495267D" w:rsidR="0064690F" w:rsidRPr="002568E8" w:rsidRDefault="00A75696" w:rsidP="0064690F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bCs/>
        </w:rPr>
      </w:pPr>
      <w:r w:rsidRPr="002568E8">
        <w:rPr>
          <w:rFonts w:ascii="Tahoma" w:hAnsi="Tahoma" w:cs="Tahoma"/>
          <w:bCs/>
        </w:rPr>
        <w:t>s</w:t>
      </w:r>
      <w:r w:rsidR="0064690F" w:rsidRPr="002568E8">
        <w:rPr>
          <w:rFonts w:ascii="Tahoma" w:hAnsi="Tahoma" w:cs="Tahoma"/>
          <w:bCs/>
        </w:rPr>
        <w:t> ležatým límečkem s</w:t>
      </w:r>
      <w:r w:rsidR="00E2623D">
        <w:rPr>
          <w:rFonts w:ascii="Tahoma" w:hAnsi="Tahoma" w:cs="Tahoma"/>
          <w:bCs/>
        </w:rPr>
        <w:t> </w:t>
      </w:r>
      <w:r w:rsidR="0064690F" w:rsidRPr="002568E8">
        <w:rPr>
          <w:rFonts w:ascii="Tahoma" w:hAnsi="Tahoma" w:cs="Tahoma"/>
          <w:bCs/>
        </w:rPr>
        <w:t>knoflíčky</w:t>
      </w:r>
      <w:r w:rsidR="00E2623D">
        <w:rPr>
          <w:rFonts w:ascii="Tahoma" w:hAnsi="Tahoma" w:cs="Tahoma"/>
          <w:bCs/>
        </w:rPr>
        <w:t xml:space="preserve"> ve špičce límečku</w:t>
      </w:r>
    </w:p>
    <w:p w14:paraId="5BD7089C" w14:textId="416B54FB" w:rsidR="0064690F" w:rsidRPr="002568E8" w:rsidRDefault="00A75696" w:rsidP="0064690F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bCs/>
        </w:rPr>
      </w:pPr>
      <w:r w:rsidRPr="002568E8">
        <w:rPr>
          <w:rFonts w:ascii="Tahoma" w:hAnsi="Tahoma" w:cs="Tahoma"/>
          <w:bCs/>
        </w:rPr>
        <w:t>s</w:t>
      </w:r>
      <w:r w:rsidR="0064690F" w:rsidRPr="002568E8">
        <w:rPr>
          <w:rFonts w:ascii="Tahoma" w:hAnsi="Tahoma" w:cs="Tahoma"/>
          <w:bCs/>
        </w:rPr>
        <w:t>e stojatým límečkem</w:t>
      </w:r>
    </w:p>
    <w:p w14:paraId="3CC529A5" w14:textId="77777777" w:rsidR="003A1CEF" w:rsidRPr="002568E8" w:rsidRDefault="003A1CEF" w:rsidP="003A1CEF">
      <w:pPr>
        <w:pStyle w:val="Odstavecseseznamem"/>
        <w:spacing w:line="360" w:lineRule="auto"/>
        <w:ind w:left="502"/>
        <w:jc w:val="both"/>
        <w:rPr>
          <w:rFonts w:ascii="Tahoma" w:hAnsi="Tahoma" w:cs="Tahoma"/>
          <w:b/>
        </w:rPr>
      </w:pPr>
    </w:p>
    <w:p w14:paraId="3656AB30" w14:textId="7D72EB98" w:rsidR="0064690F" w:rsidRPr="002568E8" w:rsidRDefault="003A1CEF" w:rsidP="003A1CEF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>Který typ uzlu kravaty se používá nejčastěji:</w:t>
      </w:r>
    </w:p>
    <w:p w14:paraId="44816666" w14:textId="117C1E62" w:rsidR="003A1CEF" w:rsidRPr="002568E8" w:rsidRDefault="003A1CEF" w:rsidP="003A1CEF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bCs/>
        </w:rPr>
      </w:pPr>
      <w:r w:rsidRPr="002568E8">
        <w:rPr>
          <w:rFonts w:ascii="Tahoma" w:hAnsi="Tahoma" w:cs="Tahoma"/>
          <w:bCs/>
        </w:rPr>
        <w:t>Windsorský uzel</w:t>
      </w:r>
    </w:p>
    <w:p w14:paraId="44C4830B" w14:textId="77777777" w:rsidR="003A1CEF" w:rsidRPr="002568E8" w:rsidRDefault="003A1CEF" w:rsidP="003A1CEF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bCs/>
        </w:rPr>
      </w:pPr>
      <w:r w:rsidRPr="002568E8">
        <w:rPr>
          <w:rFonts w:ascii="Tahoma" w:hAnsi="Tahoma" w:cs="Tahoma"/>
          <w:bCs/>
        </w:rPr>
        <w:t>Shelbyho/Prattův uzel</w:t>
      </w:r>
    </w:p>
    <w:p w14:paraId="1E3FF3A4" w14:textId="2D85ED66" w:rsidR="00894DA9" w:rsidRPr="002568E8" w:rsidRDefault="003A1CEF" w:rsidP="00EE70E8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Four In Hand</w:t>
      </w:r>
      <w:r w:rsidR="001236C8">
        <w:rPr>
          <w:rFonts w:ascii="Tahoma" w:hAnsi="Tahoma" w:cs="Tahoma"/>
        </w:rPr>
        <w:t xml:space="preserve"> uzel</w:t>
      </w:r>
    </w:p>
    <w:p w14:paraId="58780549" w14:textId="553F5BBD" w:rsidR="00286466" w:rsidRDefault="00286466">
      <w:p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AAF3AF9" w14:textId="77777777" w:rsidR="001236C8" w:rsidRPr="00286466" w:rsidRDefault="001236C8" w:rsidP="00286466">
      <w:pPr>
        <w:spacing w:line="360" w:lineRule="auto"/>
        <w:jc w:val="both"/>
        <w:rPr>
          <w:rFonts w:ascii="Tahoma" w:hAnsi="Tahoma" w:cs="Tahoma"/>
        </w:rPr>
      </w:pPr>
    </w:p>
    <w:p w14:paraId="63C82749" w14:textId="6FF100A0" w:rsidR="00165773" w:rsidRPr="002568E8" w:rsidRDefault="00165773" w:rsidP="003A1CEF">
      <w:pPr>
        <w:pStyle w:val="Odstavecseseznamem"/>
        <w:numPr>
          <w:ilvl w:val="0"/>
          <w:numId w:val="8"/>
        </w:numPr>
        <w:spacing w:after="160" w:line="259" w:lineRule="auto"/>
        <w:rPr>
          <w:rFonts w:ascii="Tahoma" w:hAnsi="Tahoma" w:cs="Tahoma"/>
        </w:rPr>
      </w:pPr>
      <w:r w:rsidRPr="002568E8">
        <w:rPr>
          <w:rFonts w:ascii="Tahoma" w:hAnsi="Tahoma" w:cs="Tahoma"/>
          <w:b/>
        </w:rPr>
        <w:t>Košile s krátkým rukávem jako součást pánského společenského obleku je:</w:t>
      </w:r>
    </w:p>
    <w:p w14:paraId="0CA8762C" w14:textId="22AF8C29" w:rsidR="00165773" w:rsidRPr="002568E8" w:rsidRDefault="00165773" w:rsidP="00165773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bCs/>
        </w:rPr>
      </w:pPr>
      <w:r w:rsidRPr="002568E8">
        <w:rPr>
          <w:rFonts w:ascii="Tahoma" w:hAnsi="Tahoma" w:cs="Tahoma"/>
          <w:bCs/>
        </w:rPr>
        <w:t>vhodná</w:t>
      </w:r>
    </w:p>
    <w:p w14:paraId="70C4A801" w14:textId="69B2F3D0" w:rsidR="00EE70E8" w:rsidRPr="001236C8" w:rsidRDefault="00BB4CF6" w:rsidP="001236C8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bCs/>
        </w:rPr>
      </w:pPr>
      <w:r w:rsidRPr="002568E8">
        <w:rPr>
          <w:rFonts w:ascii="Tahoma" w:hAnsi="Tahoma" w:cs="Tahoma"/>
          <w:bCs/>
        </w:rPr>
        <w:t>n</w:t>
      </w:r>
      <w:r w:rsidR="00165773" w:rsidRPr="002568E8">
        <w:rPr>
          <w:rFonts w:ascii="Tahoma" w:hAnsi="Tahoma" w:cs="Tahoma"/>
          <w:bCs/>
        </w:rPr>
        <w:t>evhodná</w:t>
      </w:r>
    </w:p>
    <w:p w14:paraId="72C9DBC5" w14:textId="77777777" w:rsidR="00EE70E8" w:rsidRPr="002568E8" w:rsidRDefault="00EE70E8" w:rsidP="00165773">
      <w:pPr>
        <w:pStyle w:val="Odstavecseseznamem"/>
        <w:spacing w:line="360" w:lineRule="auto"/>
        <w:ind w:left="862"/>
        <w:jc w:val="both"/>
        <w:rPr>
          <w:rFonts w:ascii="Tahoma" w:hAnsi="Tahoma" w:cs="Tahoma"/>
          <w:b/>
        </w:rPr>
      </w:pPr>
    </w:p>
    <w:p w14:paraId="5901FF1A" w14:textId="1ED0C82C" w:rsidR="00165773" w:rsidRPr="002568E8" w:rsidRDefault="00BB4CF6" w:rsidP="003A1CEF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>Nedílnou součástí dámského  kostýmu při formální akci jsou:</w:t>
      </w:r>
    </w:p>
    <w:p w14:paraId="12CEA893" w14:textId="1A9D56F8" w:rsidR="00801FD7" w:rsidRPr="002568E8" w:rsidRDefault="00BB4CF6" w:rsidP="00BB4CF6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bCs/>
        </w:rPr>
      </w:pPr>
      <w:r w:rsidRPr="002568E8">
        <w:rPr>
          <w:rFonts w:ascii="Tahoma" w:hAnsi="Tahoma" w:cs="Tahoma"/>
          <w:bCs/>
        </w:rPr>
        <w:t>šperky</w:t>
      </w:r>
    </w:p>
    <w:p w14:paraId="09385B4E" w14:textId="56E483F2" w:rsidR="00BB4CF6" w:rsidRPr="002568E8" w:rsidRDefault="00BB4CF6" w:rsidP="00BB4CF6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bCs/>
        </w:rPr>
      </w:pPr>
      <w:r w:rsidRPr="002568E8">
        <w:rPr>
          <w:rFonts w:ascii="Tahoma" w:hAnsi="Tahoma" w:cs="Tahoma"/>
          <w:bCs/>
        </w:rPr>
        <w:t>punčochy či punčocháče</w:t>
      </w:r>
    </w:p>
    <w:p w14:paraId="420B7485" w14:textId="11AF1449" w:rsidR="00EE70E8" w:rsidRPr="002568E8" w:rsidRDefault="00BB4CF6" w:rsidP="00EE70E8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bCs/>
        </w:rPr>
      </w:pPr>
      <w:r w:rsidRPr="002568E8">
        <w:rPr>
          <w:rFonts w:ascii="Tahoma" w:hAnsi="Tahoma" w:cs="Tahoma"/>
          <w:bCs/>
        </w:rPr>
        <w:t>kapesník</w:t>
      </w:r>
    </w:p>
    <w:p w14:paraId="4C81F6F2" w14:textId="77777777" w:rsidR="00EE70E8" w:rsidRPr="002568E8" w:rsidRDefault="00EE70E8" w:rsidP="00EE70E8">
      <w:pPr>
        <w:pStyle w:val="Odstavecseseznamem"/>
        <w:spacing w:line="360" w:lineRule="auto"/>
        <w:ind w:left="862"/>
        <w:jc w:val="both"/>
        <w:rPr>
          <w:rFonts w:ascii="Tahoma" w:hAnsi="Tahoma" w:cs="Tahoma"/>
          <w:b/>
        </w:rPr>
      </w:pPr>
    </w:p>
    <w:p w14:paraId="05CB6C96" w14:textId="6BC2898E" w:rsidR="00EE70E8" w:rsidRPr="002568E8" w:rsidRDefault="00EE70E8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>Po konzumaci polévky</w:t>
      </w:r>
      <w:r w:rsidR="00E2623D">
        <w:rPr>
          <w:rFonts w:ascii="Tahoma" w:hAnsi="Tahoma" w:cs="Tahoma"/>
          <w:b/>
        </w:rPr>
        <w:t xml:space="preserve"> z polévkové misky</w:t>
      </w:r>
      <w:r w:rsidRPr="002568E8">
        <w:rPr>
          <w:rFonts w:ascii="Tahoma" w:hAnsi="Tahoma" w:cs="Tahoma"/>
          <w:b/>
        </w:rPr>
        <w:t xml:space="preserve"> lžíci:</w:t>
      </w:r>
    </w:p>
    <w:p w14:paraId="54A41089" w14:textId="77777777" w:rsidR="00EE70E8" w:rsidRPr="002568E8" w:rsidRDefault="00EE70E8" w:rsidP="00EE70E8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odložíme na podšálek</w:t>
      </w:r>
    </w:p>
    <w:p w14:paraId="351B3595" w14:textId="77777777" w:rsidR="00EE70E8" w:rsidRPr="002568E8" w:rsidRDefault="00EE70E8" w:rsidP="00EE70E8">
      <w:pPr>
        <w:numPr>
          <w:ilvl w:val="0"/>
          <w:numId w:val="21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necháme v polévkové misce</w:t>
      </w:r>
    </w:p>
    <w:p w14:paraId="00D7AE8C" w14:textId="77777777" w:rsidR="00EE70E8" w:rsidRPr="002568E8" w:rsidRDefault="00EE70E8" w:rsidP="00EE70E8">
      <w:pPr>
        <w:spacing w:line="360" w:lineRule="auto"/>
        <w:jc w:val="both"/>
        <w:rPr>
          <w:rFonts w:ascii="Tahoma" w:hAnsi="Tahoma" w:cs="Tahoma"/>
        </w:rPr>
      </w:pPr>
    </w:p>
    <w:p w14:paraId="6D4FE96E" w14:textId="308D9FF9" w:rsidR="00EE70E8" w:rsidRPr="002568E8" w:rsidRDefault="00EE70E8" w:rsidP="00EE70E8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 xml:space="preserve">Pečivový talířek je </w:t>
      </w:r>
      <w:r w:rsidR="002568E8" w:rsidRPr="002568E8">
        <w:rPr>
          <w:rFonts w:ascii="Tahoma" w:hAnsi="Tahoma" w:cs="Tahoma"/>
          <w:b/>
        </w:rPr>
        <w:t xml:space="preserve">vždy </w:t>
      </w:r>
      <w:r w:rsidRPr="002568E8">
        <w:rPr>
          <w:rFonts w:ascii="Tahoma" w:hAnsi="Tahoma" w:cs="Tahoma"/>
          <w:b/>
        </w:rPr>
        <w:t>na slavnostní tabuli umístěn:</w:t>
      </w:r>
    </w:p>
    <w:p w14:paraId="2DBB001F" w14:textId="77777777" w:rsidR="00EE70E8" w:rsidRPr="002568E8" w:rsidRDefault="00EE70E8" w:rsidP="00EE70E8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na pravé straně hosta</w:t>
      </w:r>
    </w:p>
    <w:p w14:paraId="7A007E80" w14:textId="77777777" w:rsidR="00EE70E8" w:rsidRPr="002568E8" w:rsidRDefault="00EE70E8" w:rsidP="00EE70E8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na levé straně hosta</w:t>
      </w:r>
    </w:p>
    <w:p w14:paraId="62413B50" w14:textId="77777777" w:rsidR="00EE70E8" w:rsidRPr="002568E8" w:rsidRDefault="00EE70E8" w:rsidP="00EE70E8">
      <w:pPr>
        <w:spacing w:line="360" w:lineRule="auto"/>
        <w:jc w:val="both"/>
        <w:rPr>
          <w:rFonts w:ascii="Tahoma" w:hAnsi="Tahoma" w:cs="Tahoma"/>
          <w:b/>
        </w:rPr>
      </w:pPr>
    </w:p>
    <w:p w14:paraId="6241EDDC" w14:textId="6C178771" w:rsidR="00EE70E8" w:rsidRPr="002568E8" w:rsidRDefault="00EE70E8" w:rsidP="00EE70E8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  <w:b/>
        </w:rPr>
        <w:t>Nezbytnou součástí pozvánky</w:t>
      </w:r>
      <w:r w:rsidR="001236C8">
        <w:rPr>
          <w:rFonts w:ascii="Tahoma" w:hAnsi="Tahoma" w:cs="Tahoma"/>
          <w:b/>
        </w:rPr>
        <w:t xml:space="preserve"> na společenský podnik</w:t>
      </w:r>
      <w:r w:rsidRPr="002568E8">
        <w:rPr>
          <w:rFonts w:ascii="Tahoma" w:hAnsi="Tahoma" w:cs="Tahoma"/>
          <w:b/>
        </w:rPr>
        <w:t xml:space="preserve"> je:</w:t>
      </w:r>
    </w:p>
    <w:p w14:paraId="164EF182" w14:textId="66DE3501" w:rsidR="00EE70E8" w:rsidRPr="002568E8" w:rsidRDefault="00EE70E8" w:rsidP="00EE70E8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uvedení hostitele</w:t>
      </w:r>
    </w:p>
    <w:p w14:paraId="6D93C0DF" w14:textId="1D5844F7" w:rsidR="00EE70E8" w:rsidRPr="002568E8" w:rsidRDefault="00EE70E8" w:rsidP="00EE70E8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uvedení hosta</w:t>
      </w:r>
    </w:p>
    <w:p w14:paraId="585B1123" w14:textId="77777777" w:rsidR="00EE70E8" w:rsidRPr="002568E8" w:rsidRDefault="00EE70E8" w:rsidP="00EE70E8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dress code</w:t>
      </w:r>
    </w:p>
    <w:p w14:paraId="0513C38F" w14:textId="77777777" w:rsidR="00EE70E8" w:rsidRPr="002568E8" w:rsidRDefault="00EE70E8" w:rsidP="00EE70E8">
      <w:pPr>
        <w:pStyle w:val="Odstavecseseznamem"/>
        <w:spacing w:line="360" w:lineRule="auto"/>
        <w:ind w:left="502"/>
        <w:jc w:val="both"/>
        <w:rPr>
          <w:rFonts w:ascii="Tahoma" w:hAnsi="Tahoma" w:cs="Tahoma"/>
        </w:rPr>
      </w:pPr>
    </w:p>
    <w:p w14:paraId="6A3F54E9" w14:textId="4066FCB5" w:rsidR="000177A8" w:rsidRPr="002568E8" w:rsidRDefault="00EE70E8" w:rsidP="00EE70E8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>Společenský podnik RAUT je:</w:t>
      </w:r>
    </w:p>
    <w:p w14:paraId="022B4DE7" w14:textId="257D005D" w:rsidR="00EE70E8" w:rsidRPr="002568E8" w:rsidRDefault="00A75696" w:rsidP="00A75696">
      <w:pPr>
        <w:pStyle w:val="Odstavecseseznamem"/>
        <w:numPr>
          <w:ilvl w:val="0"/>
          <w:numId w:val="41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k</w:t>
      </w:r>
      <w:r w:rsidR="00EE70E8" w:rsidRPr="002568E8">
        <w:rPr>
          <w:rFonts w:ascii="Tahoma" w:hAnsi="Tahoma" w:cs="Tahoma"/>
        </w:rPr>
        <w:t>ulinářská záležitost</w:t>
      </w:r>
    </w:p>
    <w:p w14:paraId="2741CF47" w14:textId="225FC464" w:rsidR="00EE70E8" w:rsidRPr="002568E8" w:rsidRDefault="00A75696" w:rsidP="00A75696">
      <w:pPr>
        <w:pStyle w:val="Odstavecseseznamem"/>
        <w:numPr>
          <w:ilvl w:val="0"/>
          <w:numId w:val="41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kulturní dopolední akce</w:t>
      </w:r>
    </w:p>
    <w:p w14:paraId="296DDE36" w14:textId="60C8FA88" w:rsidR="00A75696" w:rsidRPr="002568E8" w:rsidRDefault="00A75696" w:rsidP="00A75696">
      <w:pPr>
        <w:pStyle w:val="Odstavecseseznamem"/>
        <w:numPr>
          <w:ilvl w:val="0"/>
          <w:numId w:val="41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zahájení výstavy</w:t>
      </w:r>
    </w:p>
    <w:p w14:paraId="4E5C411A" w14:textId="77777777" w:rsidR="00A75696" w:rsidRPr="002568E8" w:rsidRDefault="00A75696" w:rsidP="00A75696">
      <w:pPr>
        <w:spacing w:line="360" w:lineRule="auto"/>
        <w:jc w:val="both"/>
        <w:rPr>
          <w:rFonts w:ascii="Tahoma" w:hAnsi="Tahoma" w:cs="Tahoma"/>
        </w:rPr>
      </w:pPr>
    </w:p>
    <w:p w14:paraId="624C3B65" w14:textId="2A932553" w:rsidR="00A75696" w:rsidRPr="002568E8" w:rsidRDefault="00A75696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  <w:bCs/>
        </w:rPr>
      </w:pPr>
      <w:r w:rsidRPr="002568E8">
        <w:rPr>
          <w:rFonts w:ascii="Tahoma" w:hAnsi="Tahoma" w:cs="Tahoma"/>
          <w:b/>
          <w:bCs/>
        </w:rPr>
        <w:t xml:space="preserve">Při pracovním zasedacím pořádku </w:t>
      </w:r>
      <w:r w:rsidR="001F398D" w:rsidRPr="002568E8">
        <w:rPr>
          <w:rFonts w:ascii="Tahoma" w:hAnsi="Tahoma" w:cs="Tahoma"/>
          <w:b/>
          <w:bCs/>
        </w:rPr>
        <w:t>sedí strana hosta u dlouhého konferenčního stolu:</w:t>
      </w:r>
    </w:p>
    <w:p w14:paraId="13FAA9DD" w14:textId="2FF2670E" w:rsidR="001F398D" w:rsidRPr="002568E8" w:rsidRDefault="001F398D" w:rsidP="001F398D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naproti dveřím</w:t>
      </w:r>
    </w:p>
    <w:p w14:paraId="22142A20" w14:textId="1B3BA688" w:rsidR="001F398D" w:rsidRPr="002568E8" w:rsidRDefault="001F398D" w:rsidP="001F398D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naproti oknu</w:t>
      </w:r>
    </w:p>
    <w:p w14:paraId="270C7891" w14:textId="77777777" w:rsidR="001F398D" w:rsidRPr="002568E8" w:rsidRDefault="001F398D" w:rsidP="001F398D">
      <w:pPr>
        <w:pStyle w:val="Odstavecseseznamem"/>
        <w:spacing w:line="360" w:lineRule="auto"/>
        <w:ind w:left="862"/>
        <w:jc w:val="both"/>
        <w:rPr>
          <w:rFonts w:ascii="Tahoma" w:hAnsi="Tahoma" w:cs="Tahoma"/>
        </w:rPr>
      </w:pPr>
    </w:p>
    <w:p w14:paraId="7A109C7F" w14:textId="76FC3D33" w:rsidR="00A812A1" w:rsidRPr="002568E8" w:rsidRDefault="00F154E2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  <w:b/>
        </w:rPr>
        <w:t>Urážkou</w:t>
      </w:r>
      <w:r w:rsidR="00AA0D88" w:rsidRPr="002568E8">
        <w:rPr>
          <w:rFonts w:ascii="Tahoma" w:hAnsi="Tahoma" w:cs="Tahoma"/>
          <w:b/>
        </w:rPr>
        <w:t xml:space="preserve"> pro</w:t>
      </w:r>
      <w:r w:rsidRPr="002568E8">
        <w:rPr>
          <w:rFonts w:ascii="Tahoma" w:hAnsi="Tahoma" w:cs="Tahoma"/>
          <w:b/>
        </w:rPr>
        <w:t xml:space="preserve"> muslima je:</w:t>
      </w:r>
    </w:p>
    <w:p w14:paraId="6A50A3DA" w14:textId="77777777" w:rsidR="00F154E2" w:rsidRPr="002568E8" w:rsidRDefault="00205567" w:rsidP="00205567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p</w:t>
      </w:r>
      <w:r w:rsidR="00F154E2" w:rsidRPr="002568E8">
        <w:rPr>
          <w:rFonts w:ascii="Tahoma" w:hAnsi="Tahoma" w:cs="Tahoma"/>
        </w:rPr>
        <w:t>ohled na podrážku osoby proti němu sedící</w:t>
      </w:r>
    </w:p>
    <w:p w14:paraId="32AADBCE" w14:textId="77777777" w:rsidR="00F154E2" w:rsidRPr="002568E8" w:rsidRDefault="00205567" w:rsidP="00205567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p</w:t>
      </w:r>
      <w:r w:rsidR="00F154E2" w:rsidRPr="002568E8">
        <w:rPr>
          <w:rFonts w:ascii="Tahoma" w:hAnsi="Tahoma" w:cs="Tahoma"/>
        </w:rPr>
        <w:t>ředání daru pravou rukou</w:t>
      </w:r>
    </w:p>
    <w:p w14:paraId="1A199619" w14:textId="47C9C6DC" w:rsidR="00801FD7" w:rsidRPr="002568E8" w:rsidRDefault="00216267" w:rsidP="00940B0B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rozbalení daru v jeho přítomnosti</w:t>
      </w:r>
    </w:p>
    <w:p w14:paraId="6073DA7C" w14:textId="77777777" w:rsidR="00940B0B" w:rsidRPr="002568E8" w:rsidRDefault="00940B0B" w:rsidP="00940B0B">
      <w:pPr>
        <w:spacing w:line="360" w:lineRule="auto"/>
        <w:jc w:val="both"/>
        <w:rPr>
          <w:rFonts w:ascii="Tahoma" w:hAnsi="Tahoma" w:cs="Tahoma"/>
        </w:rPr>
      </w:pPr>
    </w:p>
    <w:p w14:paraId="07642581" w14:textId="2A29A0A2" w:rsidR="00F154E2" w:rsidRPr="002568E8" w:rsidRDefault="00150ADD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 xml:space="preserve">Urážkou pro </w:t>
      </w:r>
      <w:r w:rsidR="00BB4CF6" w:rsidRPr="002568E8">
        <w:rPr>
          <w:rFonts w:ascii="Tahoma" w:hAnsi="Tahoma" w:cs="Tahoma"/>
          <w:b/>
        </w:rPr>
        <w:t>Číňana</w:t>
      </w:r>
      <w:r w:rsidRPr="002568E8">
        <w:rPr>
          <w:rFonts w:ascii="Tahoma" w:hAnsi="Tahoma" w:cs="Tahoma"/>
          <w:b/>
        </w:rPr>
        <w:t xml:space="preserve"> je:</w:t>
      </w:r>
    </w:p>
    <w:p w14:paraId="27FF75AB" w14:textId="77777777" w:rsidR="00150ADD" w:rsidRPr="002568E8" w:rsidRDefault="0051066B" w:rsidP="00150ADD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d</w:t>
      </w:r>
      <w:r w:rsidR="00150ADD" w:rsidRPr="002568E8">
        <w:rPr>
          <w:rFonts w:ascii="Tahoma" w:hAnsi="Tahoma" w:cs="Tahoma"/>
        </w:rPr>
        <w:t>louhodobý oční kontakt</w:t>
      </w:r>
    </w:p>
    <w:p w14:paraId="0E51F69E" w14:textId="1468A8C5" w:rsidR="00150ADD" w:rsidRPr="002568E8" w:rsidRDefault="00216267" w:rsidP="00150ADD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p</w:t>
      </w:r>
      <w:r w:rsidR="00150ADD" w:rsidRPr="002568E8">
        <w:rPr>
          <w:rFonts w:ascii="Tahoma" w:hAnsi="Tahoma" w:cs="Tahoma"/>
        </w:rPr>
        <w:t xml:space="preserve">ředání vizitky </w:t>
      </w:r>
      <w:r w:rsidR="005E054A" w:rsidRPr="002568E8">
        <w:rPr>
          <w:rFonts w:ascii="Tahoma" w:hAnsi="Tahoma" w:cs="Tahoma"/>
        </w:rPr>
        <w:t>bez</w:t>
      </w:r>
      <w:r w:rsidR="00AA0D88" w:rsidRPr="002568E8">
        <w:rPr>
          <w:rFonts w:ascii="Tahoma" w:hAnsi="Tahoma" w:cs="Tahoma"/>
        </w:rPr>
        <w:t> úklo</w:t>
      </w:r>
      <w:r w:rsidR="005E054A" w:rsidRPr="002568E8">
        <w:rPr>
          <w:rFonts w:ascii="Tahoma" w:hAnsi="Tahoma" w:cs="Tahoma"/>
        </w:rPr>
        <w:t>ny</w:t>
      </w:r>
    </w:p>
    <w:p w14:paraId="796EC889" w14:textId="28FDEEF0" w:rsidR="00AA0D88" w:rsidRPr="002568E8" w:rsidRDefault="00AA0D88" w:rsidP="00150ADD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nabídnutí alkoholického nápoje</w:t>
      </w:r>
    </w:p>
    <w:p w14:paraId="7506F3D3" w14:textId="77777777" w:rsidR="001F398D" w:rsidRPr="002568E8" w:rsidRDefault="001F398D" w:rsidP="001F398D">
      <w:pPr>
        <w:pStyle w:val="Odstavecseseznamem"/>
        <w:spacing w:line="360" w:lineRule="auto"/>
        <w:ind w:left="862"/>
        <w:jc w:val="both"/>
        <w:rPr>
          <w:rFonts w:ascii="Tahoma" w:hAnsi="Tahoma" w:cs="Tahoma"/>
        </w:rPr>
      </w:pPr>
    </w:p>
    <w:p w14:paraId="30C42F5A" w14:textId="7D478C57" w:rsidR="00801FD7" w:rsidRPr="002568E8" w:rsidRDefault="001F398D" w:rsidP="001F398D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  <w:b/>
          <w:bCs/>
        </w:rPr>
        <w:t xml:space="preserve">S odlišnou nonverbální komunikací se </w:t>
      </w:r>
      <w:r w:rsidR="005435CC" w:rsidRPr="002568E8">
        <w:rPr>
          <w:rFonts w:ascii="Tahoma" w:hAnsi="Tahoma" w:cs="Tahoma"/>
          <w:b/>
          <w:bCs/>
        </w:rPr>
        <w:t>můžeme setkat:</w:t>
      </w:r>
    </w:p>
    <w:p w14:paraId="72A5BD5B" w14:textId="367DC112" w:rsidR="005435CC" w:rsidRPr="002568E8" w:rsidRDefault="005435CC" w:rsidP="005435CC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 xml:space="preserve">v </w:t>
      </w:r>
      <w:r w:rsidR="005E054A" w:rsidRPr="002568E8">
        <w:rPr>
          <w:rFonts w:ascii="Tahoma" w:hAnsi="Tahoma" w:cs="Tahoma"/>
        </w:rPr>
        <w:t>USA</w:t>
      </w:r>
    </w:p>
    <w:p w14:paraId="387A88DF" w14:textId="6F1D9B89" w:rsidR="005435CC" w:rsidRPr="002568E8" w:rsidRDefault="005435CC" w:rsidP="005435CC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v Řecku</w:t>
      </w:r>
    </w:p>
    <w:p w14:paraId="2E094027" w14:textId="5A07EEEC" w:rsidR="005435CC" w:rsidRPr="002568E8" w:rsidRDefault="005435CC" w:rsidP="005435CC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v</w:t>
      </w:r>
      <w:r w:rsidR="005E054A" w:rsidRPr="002568E8">
        <w:rPr>
          <w:rFonts w:ascii="Tahoma" w:hAnsi="Tahoma" w:cs="Tahoma"/>
        </w:rPr>
        <w:t>e Velké Británii</w:t>
      </w:r>
    </w:p>
    <w:p w14:paraId="43A66D03" w14:textId="77777777" w:rsidR="00A75696" w:rsidRPr="002568E8" w:rsidRDefault="00A75696" w:rsidP="00A75696">
      <w:pPr>
        <w:spacing w:line="360" w:lineRule="auto"/>
        <w:jc w:val="both"/>
        <w:rPr>
          <w:rFonts w:ascii="Tahoma" w:hAnsi="Tahoma" w:cs="Tahoma"/>
          <w:b/>
        </w:rPr>
      </w:pPr>
    </w:p>
    <w:p w14:paraId="20A3D078" w14:textId="65C5F59C" w:rsidR="00801FD7" w:rsidRPr="002568E8" w:rsidRDefault="00801FD7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  <w:b/>
        </w:rPr>
        <w:t>Prvním kodifikačním dokumentem pro diplomatické styky byla:</w:t>
      </w:r>
    </w:p>
    <w:p w14:paraId="47815027" w14:textId="77777777" w:rsidR="00801FD7" w:rsidRPr="002568E8" w:rsidRDefault="00801FD7" w:rsidP="00801FD7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Vídeňská úmluva o diplomatických stycích</w:t>
      </w:r>
    </w:p>
    <w:p w14:paraId="46ECC9B9" w14:textId="77777777" w:rsidR="00801FD7" w:rsidRPr="002568E8" w:rsidRDefault="00801FD7" w:rsidP="00801FD7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Úmluva o výsadách a imunitách Valného shromáždění OSN</w:t>
      </w:r>
    </w:p>
    <w:p w14:paraId="0503AB15" w14:textId="77777777" w:rsidR="00801FD7" w:rsidRPr="002568E8" w:rsidRDefault="00801FD7" w:rsidP="00801FD7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Evropská úmluva o diplomacii</w:t>
      </w:r>
    </w:p>
    <w:p w14:paraId="78C6F52E" w14:textId="77777777" w:rsidR="00801FD7" w:rsidRPr="002568E8" w:rsidRDefault="00801FD7" w:rsidP="00801FD7">
      <w:pPr>
        <w:pStyle w:val="Odstavecseseznamem"/>
        <w:spacing w:line="360" w:lineRule="auto"/>
        <w:ind w:left="862"/>
        <w:jc w:val="both"/>
        <w:rPr>
          <w:rFonts w:ascii="Tahoma" w:hAnsi="Tahoma" w:cs="Tahoma"/>
        </w:rPr>
      </w:pPr>
    </w:p>
    <w:p w14:paraId="03B8DA87" w14:textId="638594DB" w:rsidR="00801FD7" w:rsidRPr="002568E8" w:rsidRDefault="00801FD7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>Diplomatický protokol se  zabývá:</w:t>
      </w:r>
    </w:p>
    <w:p w14:paraId="65A42769" w14:textId="77777777" w:rsidR="00801FD7" w:rsidRPr="002568E8" w:rsidRDefault="00801FD7" w:rsidP="00801FD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formální stránkou mezinárodních styků</w:t>
      </w:r>
    </w:p>
    <w:p w14:paraId="6588D417" w14:textId="77777777" w:rsidR="00801FD7" w:rsidRPr="002568E8" w:rsidRDefault="00801FD7" w:rsidP="00801FD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věcnou stránkou mezinárodních styků</w:t>
      </w:r>
    </w:p>
    <w:p w14:paraId="4D3D543D" w14:textId="77777777" w:rsidR="00801FD7" w:rsidRPr="002568E8" w:rsidRDefault="00801FD7" w:rsidP="00801FD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formální i věcnou stránkou mezinárodních styků</w:t>
      </w:r>
    </w:p>
    <w:p w14:paraId="166E3EFE" w14:textId="77777777" w:rsidR="007E37B3" w:rsidRPr="001236C8" w:rsidRDefault="007E37B3" w:rsidP="001236C8">
      <w:pPr>
        <w:spacing w:line="360" w:lineRule="auto"/>
        <w:jc w:val="both"/>
        <w:rPr>
          <w:rFonts w:ascii="Tahoma" w:hAnsi="Tahoma" w:cs="Tahoma"/>
        </w:rPr>
      </w:pPr>
    </w:p>
    <w:p w14:paraId="4B4F26B8" w14:textId="34E7B7CA" w:rsidR="00263179" w:rsidRPr="002568E8" w:rsidRDefault="00365367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 xml:space="preserve">Mezi </w:t>
      </w:r>
      <w:r w:rsidR="003C1C15" w:rsidRPr="002568E8">
        <w:rPr>
          <w:rFonts w:ascii="Tahoma" w:hAnsi="Tahoma" w:cs="Tahoma"/>
          <w:b/>
        </w:rPr>
        <w:t>státní o</w:t>
      </w:r>
      <w:r w:rsidRPr="002568E8">
        <w:rPr>
          <w:rFonts w:ascii="Tahoma" w:hAnsi="Tahoma" w:cs="Tahoma"/>
          <w:b/>
        </w:rPr>
        <w:t xml:space="preserve">rgány </w:t>
      </w:r>
      <w:r w:rsidR="003C1C15" w:rsidRPr="002568E8">
        <w:rPr>
          <w:rFonts w:ascii="Tahoma" w:hAnsi="Tahoma" w:cs="Tahoma"/>
          <w:b/>
        </w:rPr>
        <w:t>pro mezinárodní styky</w:t>
      </w:r>
      <w:r w:rsidRPr="002568E8">
        <w:rPr>
          <w:rFonts w:ascii="Tahoma" w:hAnsi="Tahoma" w:cs="Tahoma"/>
          <w:b/>
        </w:rPr>
        <w:t xml:space="preserve"> </w:t>
      </w:r>
      <w:r w:rsidR="00AA0D88" w:rsidRPr="002568E8">
        <w:rPr>
          <w:rFonts w:ascii="Tahoma" w:hAnsi="Tahoma" w:cs="Tahoma"/>
          <w:b/>
        </w:rPr>
        <w:t>ne</w:t>
      </w:r>
      <w:r w:rsidRPr="002568E8">
        <w:rPr>
          <w:rFonts w:ascii="Tahoma" w:hAnsi="Tahoma" w:cs="Tahoma"/>
          <w:b/>
        </w:rPr>
        <w:t>patří:</w:t>
      </w:r>
    </w:p>
    <w:p w14:paraId="368D4001" w14:textId="0050BA44" w:rsidR="00365367" w:rsidRPr="002568E8" w:rsidRDefault="003C1C15" w:rsidP="00205567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stálá mise</w:t>
      </w:r>
    </w:p>
    <w:p w14:paraId="561392B9" w14:textId="676983B5" w:rsidR="003C1C15" w:rsidRPr="002568E8" w:rsidRDefault="003C1C15" w:rsidP="00205567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vláda</w:t>
      </w:r>
    </w:p>
    <w:p w14:paraId="0126F554" w14:textId="01E48D8C" w:rsidR="00365367" w:rsidRPr="002568E8" w:rsidRDefault="003C1C15" w:rsidP="00205567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kraj</w:t>
      </w:r>
    </w:p>
    <w:p w14:paraId="411CADF0" w14:textId="77777777" w:rsidR="005E054A" w:rsidRDefault="005E054A" w:rsidP="005E054A">
      <w:pPr>
        <w:pStyle w:val="Odstavecseseznamem"/>
        <w:spacing w:line="360" w:lineRule="auto"/>
        <w:ind w:left="862"/>
        <w:jc w:val="both"/>
        <w:rPr>
          <w:rFonts w:ascii="Tahoma" w:hAnsi="Tahoma" w:cs="Tahoma"/>
          <w:highlight w:val="yellow"/>
        </w:rPr>
      </w:pPr>
    </w:p>
    <w:p w14:paraId="6ACB351D" w14:textId="77777777" w:rsidR="001236C8" w:rsidRPr="002568E8" w:rsidRDefault="001236C8" w:rsidP="005E054A">
      <w:pPr>
        <w:pStyle w:val="Odstavecseseznamem"/>
        <w:spacing w:line="360" w:lineRule="auto"/>
        <w:ind w:left="862"/>
        <w:jc w:val="both"/>
        <w:rPr>
          <w:rFonts w:ascii="Tahoma" w:hAnsi="Tahoma" w:cs="Tahoma"/>
          <w:highlight w:val="yellow"/>
        </w:rPr>
      </w:pPr>
    </w:p>
    <w:p w14:paraId="1DA699E2" w14:textId="77777777" w:rsidR="009139C3" w:rsidRPr="002568E8" w:rsidRDefault="005F532E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lastRenderedPageBreak/>
        <w:t>Na budově Parlamentu ČR je vyvěšena česká s</w:t>
      </w:r>
      <w:r w:rsidR="009139C3" w:rsidRPr="002568E8">
        <w:rPr>
          <w:rFonts w:ascii="Tahoma" w:hAnsi="Tahoma" w:cs="Tahoma"/>
          <w:b/>
        </w:rPr>
        <w:t>tátní vlajka</w:t>
      </w:r>
      <w:r w:rsidR="00AA0D88" w:rsidRPr="002568E8">
        <w:rPr>
          <w:rFonts w:ascii="Tahoma" w:hAnsi="Tahoma" w:cs="Tahoma"/>
          <w:b/>
        </w:rPr>
        <w:t xml:space="preserve"> </w:t>
      </w:r>
      <w:r w:rsidRPr="002568E8">
        <w:rPr>
          <w:rFonts w:ascii="Tahoma" w:hAnsi="Tahoma" w:cs="Tahoma"/>
          <w:b/>
        </w:rPr>
        <w:t>a vlajka EU. Státní vlajka</w:t>
      </w:r>
      <w:r w:rsidR="009139C3" w:rsidRPr="002568E8">
        <w:rPr>
          <w:rFonts w:ascii="Tahoma" w:hAnsi="Tahoma" w:cs="Tahoma"/>
          <w:b/>
        </w:rPr>
        <w:t xml:space="preserve"> při pohledu na</w:t>
      </w:r>
      <w:r w:rsidRPr="002568E8">
        <w:rPr>
          <w:rFonts w:ascii="Tahoma" w:hAnsi="Tahoma" w:cs="Tahoma"/>
          <w:b/>
        </w:rPr>
        <w:t xml:space="preserve"> budovu</w:t>
      </w:r>
      <w:r w:rsidR="009139C3" w:rsidRPr="002568E8">
        <w:rPr>
          <w:rFonts w:ascii="Tahoma" w:hAnsi="Tahoma" w:cs="Tahoma"/>
          <w:b/>
        </w:rPr>
        <w:t xml:space="preserve"> visí na:</w:t>
      </w:r>
    </w:p>
    <w:p w14:paraId="1B6A290D" w14:textId="77777777" w:rsidR="009139C3" w:rsidRPr="002568E8" w:rsidRDefault="00205567" w:rsidP="00205567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p</w:t>
      </w:r>
      <w:r w:rsidR="009139C3" w:rsidRPr="002568E8">
        <w:rPr>
          <w:rFonts w:ascii="Tahoma" w:hAnsi="Tahoma" w:cs="Tahoma"/>
        </w:rPr>
        <w:t>ravé straně</w:t>
      </w:r>
    </w:p>
    <w:p w14:paraId="52B5A92B" w14:textId="77777777" w:rsidR="009139C3" w:rsidRPr="002568E8" w:rsidRDefault="00205567" w:rsidP="00205567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l</w:t>
      </w:r>
      <w:r w:rsidR="009139C3" w:rsidRPr="002568E8">
        <w:rPr>
          <w:rFonts w:ascii="Tahoma" w:hAnsi="Tahoma" w:cs="Tahoma"/>
        </w:rPr>
        <w:t>evé straně</w:t>
      </w:r>
    </w:p>
    <w:p w14:paraId="7635F32E" w14:textId="77777777" w:rsidR="00205567" w:rsidRPr="002568E8" w:rsidRDefault="00205567" w:rsidP="00205567">
      <w:pPr>
        <w:spacing w:line="360" w:lineRule="auto"/>
        <w:jc w:val="both"/>
        <w:rPr>
          <w:rFonts w:ascii="Tahoma" w:hAnsi="Tahoma" w:cs="Tahoma"/>
        </w:rPr>
      </w:pPr>
    </w:p>
    <w:p w14:paraId="0EBF1CB5" w14:textId="77777777" w:rsidR="009139C3" w:rsidRPr="002568E8" w:rsidRDefault="009139C3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>Nejvyšší české státní vyznamenání je:</w:t>
      </w:r>
    </w:p>
    <w:p w14:paraId="54BCFBEF" w14:textId="77777777" w:rsidR="009139C3" w:rsidRPr="002568E8" w:rsidRDefault="009139C3" w:rsidP="00205567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Řád Tomáše Garriqua Masaryka</w:t>
      </w:r>
    </w:p>
    <w:p w14:paraId="7119D1CB" w14:textId="41190BE2" w:rsidR="009139C3" w:rsidRPr="002568E8" w:rsidRDefault="005F532E" w:rsidP="00205567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Ř</w:t>
      </w:r>
      <w:r w:rsidR="009139C3" w:rsidRPr="002568E8">
        <w:rPr>
          <w:rFonts w:ascii="Tahoma" w:hAnsi="Tahoma" w:cs="Tahoma"/>
        </w:rPr>
        <w:t xml:space="preserve">ád </w:t>
      </w:r>
      <w:r w:rsidR="00AC2BDA" w:rsidRPr="002568E8">
        <w:rPr>
          <w:rFonts w:ascii="Tahoma" w:hAnsi="Tahoma" w:cs="Tahoma"/>
        </w:rPr>
        <w:t>B</w:t>
      </w:r>
      <w:r w:rsidR="009139C3" w:rsidRPr="002568E8">
        <w:rPr>
          <w:rFonts w:ascii="Tahoma" w:hAnsi="Tahoma" w:cs="Tahoma"/>
        </w:rPr>
        <w:t>ílého lva</w:t>
      </w:r>
    </w:p>
    <w:p w14:paraId="06924E03" w14:textId="1F9B34FB" w:rsidR="005F532E" w:rsidRPr="002568E8" w:rsidRDefault="005F532E" w:rsidP="00205567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 xml:space="preserve">Řád </w:t>
      </w:r>
      <w:r w:rsidR="003046C7" w:rsidRPr="002568E8">
        <w:rPr>
          <w:rFonts w:ascii="Tahoma" w:hAnsi="Tahoma" w:cs="Tahoma"/>
        </w:rPr>
        <w:t>Z</w:t>
      </w:r>
      <w:r w:rsidRPr="002568E8">
        <w:rPr>
          <w:rFonts w:ascii="Tahoma" w:hAnsi="Tahoma" w:cs="Tahoma"/>
        </w:rPr>
        <w:t>latého kříže</w:t>
      </w:r>
    </w:p>
    <w:p w14:paraId="20A333CD" w14:textId="293CC91F" w:rsidR="005F532E" w:rsidRPr="002568E8" w:rsidRDefault="005F532E" w:rsidP="00894DA9">
      <w:pPr>
        <w:spacing w:after="160" w:line="259" w:lineRule="auto"/>
        <w:rPr>
          <w:rFonts w:ascii="Tahoma" w:hAnsi="Tahoma" w:cs="Tahoma"/>
        </w:rPr>
      </w:pPr>
    </w:p>
    <w:p w14:paraId="0D907CA3" w14:textId="47EC69C9" w:rsidR="009139C3" w:rsidRPr="002568E8" w:rsidRDefault="00F154E2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>Nejfrekventovanějším druhem</w:t>
      </w:r>
      <w:r w:rsidR="00E2623D">
        <w:rPr>
          <w:rFonts w:ascii="Tahoma" w:hAnsi="Tahoma" w:cs="Tahoma"/>
          <w:b/>
        </w:rPr>
        <w:t xml:space="preserve"> diplomatické</w:t>
      </w:r>
      <w:r w:rsidRPr="002568E8">
        <w:rPr>
          <w:rFonts w:ascii="Tahoma" w:hAnsi="Tahoma" w:cs="Tahoma"/>
          <w:b/>
        </w:rPr>
        <w:t xml:space="preserve"> korespondence je:</w:t>
      </w:r>
    </w:p>
    <w:p w14:paraId="7B0A2E69" w14:textId="77777777" w:rsidR="00F154E2" w:rsidRPr="002568E8" w:rsidRDefault="00205567" w:rsidP="00205567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v</w:t>
      </w:r>
      <w:r w:rsidR="00F154E2" w:rsidRPr="002568E8">
        <w:rPr>
          <w:rFonts w:ascii="Tahoma" w:hAnsi="Tahoma" w:cs="Tahoma"/>
        </w:rPr>
        <w:t>erbální nóta</w:t>
      </w:r>
    </w:p>
    <w:p w14:paraId="50A370FF" w14:textId="77777777" w:rsidR="00F154E2" w:rsidRPr="002568E8" w:rsidRDefault="00205567" w:rsidP="00205567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f</w:t>
      </w:r>
      <w:r w:rsidR="00F154E2" w:rsidRPr="002568E8">
        <w:rPr>
          <w:rFonts w:ascii="Tahoma" w:hAnsi="Tahoma" w:cs="Tahoma"/>
        </w:rPr>
        <w:t>ormální (osobní) nóta</w:t>
      </w:r>
    </w:p>
    <w:p w14:paraId="2932D469" w14:textId="77777777" w:rsidR="005F532E" w:rsidRPr="002568E8" w:rsidRDefault="005F532E" w:rsidP="00205567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protestní nóta</w:t>
      </w:r>
    </w:p>
    <w:p w14:paraId="7B22AB63" w14:textId="77777777" w:rsidR="007E37B3" w:rsidRPr="002568E8" w:rsidRDefault="007E37B3" w:rsidP="002568E8">
      <w:pPr>
        <w:spacing w:line="360" w:lineRule="auto"/>
        <w:jc w:val="both"/>
        <w:rPr>
          <w:rFonts w:ascii="Tahoma" w:hAnsi="Tahoma" w:cs="Tahoma"/>
          <w:bCs/>
        </w:rPr>
      </w:pPr>
    </w:p>
    <w:p w14:paraId="2A4D8760" w14:textId="77777777" w:rsidR="002C457F" w:rsidRPr="002568E8" w:rsidRDefault="002C457F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>Počet kruhů na olympijské vlajce symbolizuje:</w:t>
      </w:r>
    </w:p>
    <w:p w14:paraId="7B4F36B4" w14:textId="77777777" w:rsidR="002C457F" w:rsidRPr="002568E8" w:rsidRDefault="00205567" w:rsidP="00205567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p</w:t>
      </w:r>
      <w:r w:rsidR="002C457F" w:rsidRPr="002568E8">
        <w:rPr>
          <w:rFonts w:ascii="Tahoma" w:hAnsi="Tahoma" w:cs="Tahoma"/>
        </w:rPr>
        <w:t>očet kontinentů</w:t>
      </w:r>
    </w:p>
    <w:p w14:paraId="28F28683" w14:textId="77777777" w:rsidR="002C457F" w:rsidRPr="002568E8" w:rsidRDefault="00205567" w:rsidP="00205567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p</w:t>
      </w:r>
      <w:r w:rsidR="002C457F" w:rsidRPr="002568E8">
        <w:rPr>
          <w:rFonts w:ascii="Tahoma" w:hAnsi="Tahoma" w:cs="Tahoma"/>
        </w:rPr>
        <w:t xml:space="preserve">očet základních </w:t>
      </w:r>
      <w:r w:rsidRPr="002568E8">
        <w:rPr>
          <w:rFonts w:ascii="Tahoma" w:hAnsi="Tahoma" w:cs="Tahoma"/>
        </w:rPr>
        <w:t>idejí</w:t>
      </w:r>
      <w:r w:rsidR="002C457F" w:rsidRPr="002568E8">
        <w:rPr>
          <w:rFonts w:ascii="Tahoma" w:hAnsi="Tahoma" w:cs="Tahoma"/>
        </w:rPr>
        <w:t xml:space="preserve"> olympijských her</w:t>
      </w:r>
    </w:p>
    <w:p w14:paraId="7B1F1173" w14:textId="77777777" w:rsidR="005F532E" w:rsidRPr="002568E8" w:rsidRDefault="005F532E" w:rsidP="00205567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počet spoluzakladatelů olympijských her</w:t>
      </w:r>
    </w:p>
    <w:p w14:paraId="71ED5C04" w14:textId="09943CD8" w:rsidR="005E054A" w:rsidRPr="002568E8" w:rsidRDefault="005E054A">
      <w:pPr>
        <w:spacing w:after="160" w:line="259" w:lineRule="auto"/>
        <w:rPr>
          <w:rFonts w:ascii="Tahoma" w:hAnsi="Tahoma" w:cs="Tahoma"/>
        </w:rPr>
      </w:pPr>
      <w:r w:rsidRPr="002568E8">
        <w:rPr>
          <w:rFonts w:ascii="Tahoma" w:hAnsi="Tahoma" w:cs="Tahoma"/>
        </w:rPr>
        <w:br w:type="page"/>
      </w:r>
    </w:p>
    <w:p w14:paraId="16EEDF85" w14:textId="51FF2B40" w:rsidR="00A812A1" w:rsidRDefault="00286466" w:rsidP="0020556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286466">
        <w:rPr>
          <w:rFonts w:ascii="Tahoma" w:hAnsi="Tahoma" w:cs="Tahoma"/>
          <w:b/>
          <w:bCs/>
          <w:sz w:val="32"/>
          <w:szCs w:val="32"/>
        </w:rPr>
        <w:lastRenderedPageBreak/>
        <w:t>II.</w:t>
      </w:r>
      <w:r w:rsidR="005E054A" w:rsidRPr="00286466">
        <w:rPr>
          <w:rFonts w:ascii="Tahoma" w:hAnsi="Tahoma" w:cs="Tahoma"/>
          <w:b/>
          <w:bCs/>
          <w:sz w:val="32"/>
          <w:szCs w:val="32"/>
        </w:rPr>
        <w:t xml:space="preserve"> část testu</w:t>
      </w:r>
      <w:r w:rsidR="005E054A" w:rsidRPr="0098461A">
        <w:rPr>
          <w:rFonts w:ascii="Tahoma" w:hAnsi="Tahoma" w:cs="Tahoma"/>
          <w:b/>
          <w:bCs/>
          <w:sz w:val="28"/>
          <w:szCs w:val="28"/>
        </w:rPr>
        <w:t xml:space="preserve"> </w:t>
      </w:r>
      <w:r w:rsidR="005E054A" w:rsidRPr="0098461A">
        <w:rPr>
          <w:rFonts w:ascii="Tahoma" w:hAnsi="Tahoma" w:cs="Tahoma"/>
          <w:sz w:val="28"/>
          <w:szCs w:val="28"/>
        </w:rPr>
        <w:t>(odpověď max. na tři řádky):</w:t>
      </w:r>
    </w:p>
    <w:p w14:paraId="7507B674" w14:textId="77777777" w:rsidR="0098461A" w:rsidRPr="0098461A" w:rsidRDefault="0098461A" w:rsidP="00205567">
      <w:pPr>
        <w:spacing w:line="36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36305C28" w14:textId="66F2EF7E" w:rsidR="005E054A" w:rsidRPr="002568E8" w:rsidRDefault="005E054A" w:rsidP="005E054A">
      <w:pPr>
        <w:pStyle w:val="Odstavecseseznamem"/>
        <w:numPr>
          <w:ilvl w:val="0"/>
          <w:numId w:val="46"/>
        </w:numPr>
        <w:spacing w:after="160" w:line="259" w:lineRule="auto"/>
        <w:rPr>
          <w:rFonts w:ascii="Tahoma" w:hAnsi="Tahoma" w:cs="Tahoma"/>
        </w:rPr>
      </w:pPr>
      <w:r w:rsidRPr="002568E8">
        <w:rPr>
          <w:rFonts w:ascii="Tahoma" w:hAnsi="Tahoma" w:cs="Tahoma"/>
          <w:b/>
          <w:bCs/>
        </w:rPr>
        <w:t>Definujte diplomatický protokol a vysvětlete jeho význam v mezinárodních vztazích.</w:t>
      </w:r>
      <w:r w:rsidRPr="002568E8">
        <w:rPr>
          <w:rFonts w:ascii="Tahoma" w:hAnsi="Tahoma" w:cs="Tahoma"/>
        </w:rPr>
        <w:br/>
      </w:r>
    </w:p>
    <w:p w14:paraId="6FC9BD17" w14:textId="7AEC4526" w:rsidR="005E054A" w:rsidRDefault="005E054A" w:rsidP="005E054A">
      <w:pPr>
        <w:pStyle w:val="Odstavecseseznamem"/>
        <w:numPr>
          <w:ilvl w:val="0"/>
          <w:numId w:val="46"/>
        </w:numPr>
        <w:spacing w:after="160" w:line="259" w:lineRule="auto"/>
        <w:rPr>
          <w:rFonts w:ascii="Tahoma" w:hAnsi="Tahoma" w:cs="Tahoma"/>
          <w:b/>
          <w:bCs/>
        </w:rPr>
      </w:pPr>
      <w:r w:rsidRPr="0098461A">
        <w:rPr>
          <w:rFonts w:ascii="Tahoma" w:hAnsi="Tahoma" w:cs="Tahoma"/>
          <w:b/>
          <w:bCs/>
        </w:rPr>
        <w:t>Co znamená slovo „precedence“ v diplomatickém kontextu?</w:t>
      </w:r>
    </w:p>
    <w:p w14:paraId="08B43EA1" w14:textId="77777777" w:rsidR="0098461A" w:rsidRPr="0098461A" w:rsidRDefault="0098461A" w:rsidP="0098461A">
      <w:pPr>
        <w:pStyle w:val="Odstavecseseznamem"/>
        <w:spacing w:after="160" w:line="259" w:lineRule="auto"/>
        <w:rPr>
          <w:rFonts w:ascii="Tahoma" w:hAnsi="Tahoma" w:cs="Tahoma"/>
          <w:b/>
          <w:bCs/>
        </w:rPr>
      </w:pPr>
    </w:p>
    <w:p w14:paraId="61B56FD7" w14:textId="468FC79B" w:rsidR="005E054A" w:rsidRPr="005E054A" w:rsidRDefault="005E054A" w:rsidP="0098461A">
      <w:pPr>
        <w:pStyle w:val="Odstavecseseznamem"/>
        <w:numPr>
          <w:ilvl w:val="0"/>
          <w:numId w:val="46"/>
        </w:numPr>
        <w:spacing w:after="160" w:line="259" w:lineRule="auto"/>
        <w:rPr>
          <w:rFonts w:ascii="Tahoma" w:hAnsi="Tahoma" w:cs="Tahoma"/>
        </w:rPr>
      </w:pPr>
      <w:r w:rsidRPr="002568E8">
        <w:rPr>
          <w:rFonts w:ascii="Tahoma" w:hAnsi="Tahoma" w:cs="Tahoma"/>
          <w:b/>
          <w:bCs/>
        </w:rPr>
        <w:t xml:space="preserve">Jaký je rozdíl mezi oficiální, pracovní a soukromou návštěvou </w:t>
      </w:r>
      <w:r w:rsidR="0098461A">
        <w:rPr>
          <w:rFonts w:ascii="Tahoma" w:hAnsi="Tahoma" w:cs="Tahoma"/>
          <w:b/>
          <w:bCs/>
        </w:rPr>
        <w:t>vysokého ústavního</w:t>
      </w:r>
      <w:r w:rsidRPr="002568E8">
        <w:rPr>
          <w:rFonts w:ascii="Tahoma" w:hAnsi="Tahoma" w:cs="Tahoma"/>
          <w:b/>
          <w:bCs/>
        </w:rPr>
        <w:t xml:space="preserve"> představitele?</w:t>
      </w:r>
      <w:r w:rsidRPr="002568E8">
        <w:rPr>
          <w:rFonts w:ascii="Tahoma" w:hAnsi="Tahoma" w:cs="Tahoma"/>
        </w:rPr>
        <w:br/>
      </w:r>
    </w:p>
    <w:p w14:paraId="08907642" w14:textId="3819EC48" w:rsidR="005E054A" w:rsidRPr="002568E8" w:rsidRDefault="005E054A" w:rsidP="002568E8">
      <w:pPr>
        <w:pStyle w:val="Odstavecseseznamem"/>
        <w:numPr>
          <w:ilvl w:val="0"/>
          <w:numId w:val="46"/>
        </w:numPr>
        <w:spacing w:after="160" w:line="259" w:lineRule="auto"/>
        <w:rPr>
          <w:rFonts w:ascii="Tahoma" w:hAnsi="Tahoma" w:cs="Tahoma"/>
        </w:rPr>
      </w:pPr>
      <w:r w:rsidRPr="002568E8">
        <w:rPr>
          <w:rFonts w:ascii="Tahoma" w:hAnsi="Tahoma" w:cs="Tahoma"/>
          <w:b/>
          <w:bCs/>
        </w:rPr>
        <w:t>Vysvětlete pojem "agrément" a jeho roli při jmenování diplomatického zástupce.</w:t>
      </w:r>
      <w:r w:rsidRPr="002568E8">
        <w:rPr>
          <w:rFonts w:ascii="Tahoma" w:hAnsi="Tahoma" w:cs="Tahoma"/>
        </w:rPr>
        <w:br/>
      </w:r>
    </w:p>
    <w:p w14:paraId="3B444C55" w14:textId="558A5188" w:rsidR="0098461A" w:rsidRDefault="005E054A" w:rsidP="0098461A">
      <w:pPr>
        <w:pStyle w:val="Odstavecseseznamem"/>
        <w:numPr>
          <w:ilvl w:val="0"/>
          <w:numId w:val="46"/>
        </w:numPr>
        <w:spacing w:after="160" w:line="259" w:lineRule="auto"/>
        <w:rPr>
          <w:rFonts w:ascii="Tahoma" w:hAnsi="Tahoma" w:cs="Tahoma"/>
        </w:rPr>
      </w:pPr>
      <w:r w:rsidRPr="002568E8">
        <w:rPr>
          <w:rFonts w:ascii="Tahoma" w:hAnsi="Tahoma" w:cs="Tahoma"/>
          <w:b/>
          <w:bCs/>
        </w:rPr>
        <w:t>Co je diplomatická imunita a jaké jsou její hlavní principy podle Vídeňské úmluvy o diplomatických stycích?</w:t>
      </w:r>
      <w:r w:rsidRPr="002568E8">
        <w:rPr>
          <w:rFonts w:ascii="Tahoma" w:hAnsi="Tahoma" w:cs="Tahoma"/>
        </w:rPr>
        <w:br/>
      </w:r>
    </w:p>
    <w:p w14:paraId="35D205A0" w14:textId="3666C445" w:rsidR="005E054A" w:rsidRPr="0098461A" w:rsidRDefault="005E054A" w:rsidP="0098461A">
      <w:pPr>
        <w:pStyle w:val="Odstavecseseznamem"/>
        <w:numPr>
          <w:ilvl w:val="0"/>
          <w:numId w:val="46"/>
        </w:numPr>
        <w:spacing w:after="160" w:line="259" w:lineRule="auto"/>
        <w:rPr>
          <w:rFonts w:ascii="Tahoma" w:hAnsi="Tahoma" w:cs="Tahoma"/>
        </w:rPr>
      </w:pPr>
      <w:r w:rsidRPr="0098461A">
        <w:rPr>
          <w:rFonts w:ascii="Tahoma" w:hAnsi="Tahoma" w:cs="Tahoma"/>
          <w:b/>
          <w:bCs/>
        </w:rPr>
        <w:t>Uveďte pravidla a postupy při předávání pověřovacích listin velvyslance.</w:t>
      </w:r>
      <w:r w:rsidRPr="0098461A">
        <w:rPr>
          <w:rFonts w:ascii="Tahoma" w:hAnsi="Tahoma" w:cs="Tahoma"/>
        </w:rPr>
        <w:br/>
      </w:r>
    </w:p>
    <w:p w14:paraId="552EA32A" w14:textId="1F845A31" w:rsidR="005E054A" w:rsidRPr="002568E8" w:rsidRDefault="005E054A" w:rsidP="002568E8">
      <w:pPr>
        <w:pStyle w:val="Odstavecseseznamem"/>
        <w:numPr>
          <w:ilvl w:val="0"/>
          <w:numId w:val="46"/>
        </w:numPr>
        <w:spacing w:after="160" w:line="259" w:lineRule="auto"/>
        <w:rPr>
          <w:rFonts w:ascii="Tahoma" w:hAnsi="Tahoma" w:cs="Tahoma"/>
        </w:rPr>
      </w:pPr>
      <w:r w:rsidRPr="002568E8">
        <w:rPr>
          <w:rFonts w:ascii="Tahoma" w:hAnsi="Tahoma" w:cs="Tahoma"/>
          <w:b/>
          <w:bCs/>
        </w:rPr>
        <w:t>Jaké jsou základní zásady při organizaci státní recepce z hlediska protokolu?</w:t>
      </w:r>
      <w:r w:rsidRPr="002568E8">
        <w:rPr>
          <w:rFonts w:ascii="Tahoma" w:hAnsi="Tahoma" w:cs="Tahoma"/>
        </w:rPr>
        <w:br/>
      </w:r>
    </w:p>
    <w:p w14:paraId="7B50834B" w14:textId="77777777" w:rsidR="00286466" w:rsidRPr="00286466" w:rsidRDefault="005E054A" w:rsidP="00286466">
      <w:pPr>
        <w:pStyle w:val="Odstavecseseznamem"/>
        <w:numPr>
          <w:ilvl w:val="0"/>
          <w:numId w:val="46"/>
        </w:numPr>
        <w:spacing w:after="160" w:line="259" w:lineRule="auto"/>
        <w:rPr>
          <w:rFonts w:ascii="Tahoma" w:hAnsi="Tahoma" w:cs="Tahoma"/>
        </w:rPr>
      </w:pPr>
      <w:r w:rsidRPr="002568E8">
        <w:rPr>
          <w:rFonts w:ascii="Tahoma" w:hAnsi="Tahoma" w:cs="Tahoma"/>
          <w:b/>
          <w:bCs/>
        </w:rPr>
        <w:t>Co je protokolární dar a jaká pravidla by měla být dodržována při jeho výběru a předání?</w:t>
      </w:r>
    </w:p>
    <w:p w14:paraId="0CF3656D" w14:textId="77777777" w:rsidR="00286466" w:rsidRDefault="00286466" w:rsidP="00286466">
      <w:pPr>
        <w:pStyle w:val="Odstavecseseznamem"/>
        <w:spacing w:after="160" w:line="259" w:lineRule="auto"/>
        <w:rPr>
          <w:rFonts w:ascii="Tahoma" w:hAnsi="Tahoma" w:cs="Tahoma"/>
        </w:rPr>
      </w:pPr>
    </w:p>
    <w:p w14:paraId="74ACEF2D" w14:textId="27F84A8B" w:rsidR="00286466" w:rsidRPr="00286466" w:rsidRDefault="005E054A" w:rsidP="00A9232B">
      <w:pPr>
        <w:pStyle w:val="Odstavecseseznamem"/>
        <w:numPr>
          <w:ilvl w:val="0"/>
          <w:numId w:val="46"/>
        </w:numPr>
        <w:spacing w:before="240" w:after="160" w:line="259" w:lineRule="auto"/>
        <w:rPr>
          <w:rFonts w:ascii="Tahoma" w:hAnsi="Tahoma" w:cs="Tahoma"/>
        </w:rPr>
      </w:pPr>
      <w:r w:rsidRPr="00286466">
        <w:rPr>
          <w:rFonts w:ascii="Tahoma" w:hAnsi="Tahoma" w:cs="Tahoma"/>
          <w:b/>
          <w:bCs/>
        </w:rPr>
        <w:t xml:space="preserve">Jaká je role ceremoniáře v diplomatickém protokolu a jaké jsou jeho </w:t>
      </w:r>
      <w:r w:rsidR="00286466" w:rsidRPr="00286466">
        <w:rPr>
          <w:rFonts w:ascii="Tahoma" w:hAnsi="Tahoma" w:cs="Tahoma"/>
          <w:b/>
          <w:bCs/>
        </w:rPr>
        <w:t xml:space="preserve"> hlavní povinnosti?</w:t>
      </w:r>
    </w:p>
    <w:p w14:paraId="7B9A5CB3" w14:textId="14928C7D" w:rsidR="00286466" w:rsidRPr="00A9232B" w:rsidRDefault="00A9232B" w:rsidP="00A9232B">
      <w:pPr>
        <w:spacing w:before="240" w:after="160" w:line="259" w:lineRule="auto"/>
        <w:ind w:left="36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10)</w:t>
      </w:r>
      <w:r w:rsidRPr="00A9232B">
        <w:rPr>
          <w:rFonts w:ascii="Tahoma" w:hAnsi="Tahoma" w:cs="Tahoma"/>
          <w:b/>
          <w:bCs/>
        </w:rPr>
        <w:t>Popište strukturu a hlavní funkce diplomatické mise</w:t>
      </w:r>
      <w:r>
        <w:rPr>
          <w:rFonts w:ascii="Tahoma" w:hAnsi="Tahoma" w:cs="Tahoma"/>
          <w:b/>
          <w:bCs/>
        </w:rPr>
        <w:t xml:space="preserve"> (velvyslanectví)</w:t>
      </w:r>
    </w:p>
    <w:p w14:paraId="447279AE" w14:textId="40F8C640" w:rsidR="003E344F" w:rsidRPr="002568E8" w:rsidRDefault="003E344F" w:rsidP="00A9232B">
      <w:pPr>
        <w:pStyle w:val="Odstavecseseznamem"/>
        <w:numPr>
          <w:ilvl w:val="0"/>
          <w:numId w:val="46"/>
        </w:numPr>
        <w:spacing w:before="240" w:after="160" w:line="259" w:lineRule="auto"/>
        <w:rPr>
          <w:rFonts w:ascii="Tahoma" w:hAnsi="Tahoma" w:cs="Tahoma"/>
        </w:rPr>
      </w:pPr>
      <w:r w:rsidRPr="002568E8">
        <w:rPr>
          <w:rFonts w:ascii="Tahoma" w:hAnsi="Tahoma" w:cs="Tahoma"/>
        </w:rPr>
        <w:br w:type="page"/>
      </w:r>
    </w:p>
    <w:p w14:paraId="53444282" w14:textId="27074943" w:rsidR="0098461A" w:rsidRDefault="00286466" w:rsidP="003E344F">
      <w:p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III.</w:t>
      </w:r>
      <w:r w:rsidR="0098461A" w:rsidRPr="0098461A">
        <w:rPr>
          <w:rFonts w:ascii="Tahoma" w:hAnsi="Tahoma" w:cs="Tahoma"/>
          <w:b/>
          <w:bCs/>
          <w:sz w:val="28"/>
          <w:szCs w:val="28"/>
        </w:rPr>
        <w:t xml:space="preserve"> část testu</w:t>
      </w:r>
      <w:r w:rsidR="0098461A">
        <w:rPr>
          <w:rFonts w:ascii="Tahoma" w:hAnsi="Tahoma" w:cs="Tahoma"/>
          <w:b/>
          <w:bCs/>
          <w:sz w:val="28"/>
          <w:szCs w:val="28"/>
        </w:rPr>
        <w:t>:</w:t>
      </w:r>
    </w:p>
    <w:p w14:paraId="48C90DCD" w14:textId="77777777" w:rsidR="0098461A" w:rsidRDefault="0098461A" w:rsidP="003E344F">
      <w:pPr>
        <w:jc w:val="both"/>
        <w:rPr>
          <w:rFonts w:ascii="Tahoma" w:hAnsi="Tahoma" w:cs="Tahoma"/>
          <w:b/>
          <w:u w:val="single"/>
        </w:rPr>
      </w:pPr>
    </w:p>
    <w:p w14:paraId="2EDCEC15" w14:textId="77777777" w:rsidR="003E344F" w:rsidRPr="002568E8" w:rsidRDefault="003E344F" w:rsidP="003E344F">
      <w:pPr>
        <w:jc w:val="both"/>
        <w:rPr>
          <w:rFonts w:ascii="Tahoma" w:hAnsi="Tahoma" w:cs="Tahoma"/>
          <w:b/>
        </w:rPr>
      </w:pPr>
    </w:p>
    <w:p w14:paraId="79AEEC3C" w14:textId="365F920D" w:rsidR="003E344F" w:rsidRPr="00DF766B" w:rsidRDefault="003E344F" w:rsidP="00DF766B">
      <w:pPr>
        <w:pStyle w:val="Odstavecseseznamem"/>
        <w:numPr>
          <w:ilvl w:val="0"/>
          <w:numId w:val="47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  <w:b/>
        </w:rPr>
        <w:t>Popište</w:t>
      </w:r>
      <w:r w:rsidR="00DF766B" w:rsidRPr="00DF766B">
        <w:rPr>
          <w:rFonts w:ascii="Tahoma" w:hAnsi="Tahoma" w:cs="Tahoma"/>
          <w:b/>
        </w:rPr>
        <w:t xml:space="preserve"> posloupně</w:t>
      </w:r>
      <w:r w:rsidR="00CA5322" w:rsidRPr="00DF766B">
        <w:rPr>
          <w:rFonts w:ascii="Tahoma" w:hAnsi="Tahoma" w:cs="Tahoma"/>
          <w:b/>
        </w:rPr>
        <w:t xml:space="preserve"> v</w:t>
      </w:r>
      <w:r w:rsidR="0098461A" w:rsidRPr="00DF766B">
        <w:rPr>
          <w:rFonts w:ascii="Tahoma" w:hAnsi="Tahoma" w:cs="Tahoma"/>
          <w:b/>
        </w:rPr>
        <w:t> bodech</w:t>
      </w:r>
      <w:r w:rsidRPr="00DF766B">
        <w:rPr>
          <w:rFonts w:ascii="Tahoma" w:hAnsi="Tahoma" w:cs="Tahoma"/>
        </w:rPr>
        <w:t xml:space="preserve"> jak budou postupovat osoby při představování a zároveň v jakém pořadí si kdo s kým bude podávat ruku. </w:t>
      </w:r>
    </w:p>
    <w:p w14:paraId="46A9A1B9" w14:textId="77777777" w:rsidR="003E344F" w:rsidRPr="002568E8" w:rsidRDefault="003E344F" w:rsidP="003E344F">
      <w:pPr>
        <w:jc w:val="both"/>
        <w:rPr>
          <w:rFonts w:ascii="Tahoma" w:hAnsi="Tahoma" w:cs="Tahoma"/>
        </w:rPr>
      </w:pPr>
    </w:p>
    <w:p w14:paraId="2441E397" w14:textId="748BC757" w:rsidR="003E344F" w:rsidRDefault="00542646" w:rsidP="000446A1">
      <w:pPr>
        <w:jc w:val="both"/>
        <w:rPr>
          <w:rFonts w:ascii="Tahoma" w:hAnsi="Tahoma" w:cs="Tahoma"/>
        </w:rPr>
      </w:pPr>
      <w:r w:rsidRPr="0098461A">
        <w:rPr>
          <w:rFonts w:ascii="Tahoma" w:hAnsi="Tahoma" w:cs="Tahoma"/>
        </w:rPr>
        <w:t>Jako student/studentka se se svým partnerem/partnerkou účastníte promoce</w:t>
      </w:r>
      <w:r w:rsidR="003E344F" w:rsidRPr="0098461A">
        <w:rPr>
          <w:rFonts w:ascii="Tahoma" w:hAnsi="Tahoma" w:cs="Tahoma"/>
        </w:rPr>
        <w:t xml:space="preserve">. </w:t>
      </w:r>
      <w:r w:rsidRPr="0098461A">
        <w:rPr>
          <w:rFonts w:ascii="Tahoma" w:hAnsi="Tahoma" w:cs="Tahoma"/>
        </w:rPr>
        <w:t>Během neformální části se setkáte s rektorem školy, který je doprovázen manželkou.</w:t>
      </w:r>
      <w:r w:rsidR="000177A8" w:rsidRPr="0098461A">
        <w:rPr>
          <w:rFonts w:ascii="Tahoma" w:hAnsi="Tahoma" w:cs="Tahoma"/>
        </w:rPr>
        <w:t xml:space="preserve"> Znáte se pouze Vy s panem rektorem</w:t>
      </w:r>
      <w:r w:rsidR="0098461A" w:rsidRPr="0098461A">
        <w:rPr>
          <w:rFonts w:ascii="Tahoma" w:hAnsi="Tahoma" w:cs="Tahoma"/>
        </w:rPr>
        <w:t>, neboť jste pro něj pracoval</w:t>
      </w:r>
      <w:r w:rsidR="00A9232B">
        <w:rPr>
          <w:rFonts w:ascii="Tahoma" w:hAnsi="Tahoma" w:cs="Tahoma"/>
        </w:rPr>
        <w:t>/a</w:t>
      </w:r>
      <w:r w:rsidR="0098461A" w:rsidRPr="0098461A">
        <w:rPr>
          <w:rFonts w:ascii="Tahoma" w:hAnsi="Tahoma" w:cs="Tahoma"/>
        </w:rPr>
        <w:t xml:space="preserve"> jako praktikant</w:t>
      </w:r>
      <w:r w:rsidR="00A9232B">
        <w:rPr>
          <w:rFonts w:ascii="Tahoma" w:hAnsi="Tahoma" w:cs="Tahoma"/>
        </w:rPr>
        <w:t>/ka</w:t>
      </w:r>
      <w:r w:rsidR="0098461A" w:rsidRPr="0098461A">
        <w:rPr>
          <w:rFonts w:ascii="Tahoma" w:hAnsi="Tahoma" w:cs="Tahoma"/>
        </w:rPr>
        <w:t>.</w:t>
      </w:r>
    </w:p>
    <w:p w14:paraId="6E2DF9AA" w14:textId="77777777" w:rsidR="001236C8" w:rsidRDefault="001236C8" w:rsidP="000446A1">
      <w:pPr>
        <w:jc w:val="both"/>
        <w:rPr>
          <w:rFonts w:ascii="Tahoma" w:hAnsi="Tahoma" w:cs="Tahoma"/>
        </w:rPr>
      </w:pPr>
    </w:p>
    <w:p w14:paraId="6485ADC6" w14:textId="4B720F6E" w:rsidR="001236C8" w:rsidRDefault="001236C8" w:rsidP="001236C8">
      <w:pPr>
        <w:pStyle w:val="Odstavecseseznamem"/>
        <w:numPr>
          <w:ilvl w:val="0"/>
          <w:numId w:val="47"/>
        </w:numPr>
        <w:jc w:val="both"/>
        <w:rPr>
          <w:rFonts w:ascii="Tahoma" w:hAnsi="Tahoma" w:cs="Tahoma"/>
          <w:b/>
          <w:bCs/>
        </w:rPr>
      </w:pPr>
      <w:r w:rsidRPr="001236C8">
        <w:rPr>
          <w:rFonts w:ascii="Tahoma" w:hAnsi="Tahoma" w:cs="Tahoma"/>
          <w:b/>
          <w:bCs/>
        </w:rPr>
        <w:t>Seřaďte dle správného protokolárního pořad</w:t>
      </w:r>
      <w:r w:rsidR="00286466">
        <w:rPr>
          <w:rFonts w:ascii="Tahoma" w:hAnsi="Tahoma" w:cs="Tahoma"/>
          <w:b/>
          <w:bCs/>
        </w:rPr>
        <w:t>í</w:t>
      </w:r>
      <w:r w:rsidRPr="001236C8">
        <w:rPr>
          <w:rFonts w:ascii="Tahoma" w:hAnsi="Tahoma" w:cs="Tahoma"/>
          <w:b/>
          <w:bCs/>
        </w:rPr>
        <w:t>:</w:t>
      </w:r>
    </w:p>
    <w:p w14:paraId="15D77BD9" w14:textId="5D677AE8" w:rsidR="001236C8" w:rsidRDefault="001236C8" w:rsidP="001236C8">
      <w:pPr>
        <w:ind w:left="360"/>
        <w:jc w:val="both"/>
        <w:rPr>
          <w:rFonts w:ascii="Tahoma" w:hAnsi="Tahoma" w:cs="Tahoma"/>
          <w:b/>
          <w:bCs/>
        </w:rPr>
      </w:pPr>
    </w:p>
    <w:p w14:paraId="78BA222D" w14:textId="29E803CB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Náměstek ministra kultury</w:t>
      </w:r>
    </w:p>
    <w:p w14:paraId="506D06DA" w14:textId="1280289B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Předseda NKÚ</w:t>
      </w:r>
    </w:p>
    <w:p w14:paraId="4AE91688" w14:textId="3880D5D2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Velvyslanec SR v ČR</w:t>
      </w:r>
    </w:p>
    <w:p w14:paraId="30328865" w14:textId="26263703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Předseda Ústavního soudu</w:t>
      </w:r>
    </w:p>
    <w:p w14:paraId="16C7A23D" w14:textId="368F2A82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Poslanec Parlamentu ČR</w:t>
      </w:r>
    </w:p>
    <w:p w14:paraId="1F9FC6D1" w14:textId="1CEEB4F8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Hejtman Jihomoravského kraje</w:t>
      </w:r>
    </w:p>
    <w:p w14:paraId="24CCE824" w14:textId="67CA7B76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Předseda vlády ČR</w:t>
      </w:r>
    </w:p>
    <w:p w14:paraId="40AB64B9" w14:textId="38A88C0B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Arcibiskup pražský</w:t>
      </w:r>
    </w:p>
    <w:p w14:paraId="75A6B64A" w14:textId="3B0B4235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Senátorka Parlamentu ČR</w:t>
      </w:r>
    </w:p>
    <w:p w14:paraId="305324AC" w14:textId="78C562E8" w:rsidR="001236C8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Primátor Brna</w:t>
      </w:r>
    </w:p>
    <w:p w14:paraId="42B1D6C3" w14:textId="21D3DF2A" w:rsidR="00286466" w:rsidRPr="00286466" w:rsidRDefault="00286466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Předsedkyně Poslanecké sněmovny Parlamentu</w:t>
      </w:r>
    </w:p>
    <w:p w14:paraId="71C11658" w14:textId="255D069F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Rektorka UK</w:t>
      </w:r>
    </w:p>
    <w:p w14:paraId="64B6AA79" w14:textId="415E1923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Primátorka Brna</w:t>
      </w:r>
    </w:p>
    <w:p w14:paraId="4A1AE482" w14:textId="77777777" w:rsidR="003E344F" w:rsidRPr="00286466" w:rsidRDefault="003E344F" w:rsidP="003E344F">
      <w:pPr>
        <w:ind w:left="720"/>
        <w:jc w:val="both"/>
        <w:rPr>
          <w:rFonts w:ascii="Tahoma" w:hAnsi="Tahoma" w:cs="Tahoma"/>
        </w:rPr>
      </w:pPr>
    </w:p>
    <w:p w14:paraId="0C872126" w14:textId="77777777" w:rsidR="003E344F" w:rsidRPr="002568E8" w:rsidRDefault="003E344F" w:rsidP="003E344F">
      <w:pPr>
        <w:jc w:val="both"/>
        <w:rPr>
          <w:rFonts w:ascii="Tahoma" w:hAnsi="Tahoma" w:cs="Tahoma"/>
        </w:rPr>
      </w:pPr>
    </w:p>
    <w:p w14:paraId="5CACCF0D" w14:textId="4CC29935" w:rsidR="003E344F" w:rsidRPr="00DF766B" w:rsidRDefault="002568E8" w:rsidP="00DF766B">
      <w:pPr>
        <w:pStyle w:val="Odstavecseseznamem"/>
        <w:numPr>
          <w:ilvl w:val="0"/>
          <w:numId w:val="47"/>
        </w:numPr>
        <w:jc w:val="both"/>
        <w:rPr>
          <w:rFonts w:ascii="Tahoma" w:hAnsi="Tahoma" w:cs="Tahoma"/>
          <w:b/>
        </w:rPr>
      </w:pPr>
      <w:r w:rsidRPr="00DF766B">
        <w:rPr>
          <w:rFonts w:ascii="Tahoma" w:hAnsi="Tahoma" w:cs="Tahoma"/>
          <w:b/>
        </w:rPr>
        <w:t>Vytvořte dva grafické návrhy</w:t>
      </w:r>
      <w:r w:rsidR="003E344F" w:rsidRPr="00DF766B">
        <w:rPr>
          <w:rFonts w:ascii="Tahoma" w:hAnsi="Tahoma" w:cs="Tahoma"/>
          <w:b/>
        </w:rPr>
        <w:t xml:space="preserve"> zasedacího pořádku slavnostní tabule </w:t>
      </w:r>
      <w:r w:rsidR="00DF766B">
        <w:rPr>
          <w:rFonts w:ascii="Tahoma" w:hAnsi="Tahoma" w:cs="Tahoma"/>
          <w:b/>
        </w:rPr>
        <w:t>u kulatého stolu</w:t>
      </w:r>
      <w:r w:rsidR="00E2623D">
        <w:rPr>
          <w:rFonts w:ascii="Tahoma" w:hAnsi="Tahoma" w:cs="Tahoma"/>
          <w:b/>
        </w:rPr>
        <w:t xml:space="preserve"> a tabule</w:t>
      </w:r>
      <w:r w:rsidR="00DF766B">
        <w:rPr>
          <w:rFonts w:ascii="Tahoma" w:hAnsi="Tahoma" w:cs="Tahoma"/>
          <w:b/>
        </w:rPr>
        <w:t xml:space="preserve"> u obdélníkového stolu </w:t>
      </w:r>
      <w:r w:rsidR="003E344F" w:rsidRPr="00DF766B">
        <w:rPr>
          <w:rFonts w:ascii="Tahoma" w:hAnsi="Tahoma" w:cs="Tahoma"/>
          <w:b/>
        </w:rPr>
        <w:t>dle protokolárního pořadí</w:t>
      </w:r>
      <w:r w:rsidRPr="00DF766B">
        <w:rPr>
          <w:rFonts w:ascii="Tahoma" w:hAnsi="Tahoma" w:cs="Tahoma"/>
          <w:b/>
        </w:rPr>
        <w:t xml:space="preserve"> </w:t>
      </w:r>
      <w:r w:rsidR="003E344F" w:rsidRPr="00DF766B">
        <w:rPr>
          <w:rFonts w:ascii="Tahoma" w:hAnsi="Tahoma" w:cs="Tahoma"/>
          <w:b/>
        </w:rPr>
        <w:t>pro tuto situaci:</w:t>
      </w:r>
    </w:p>
    <w:p w14:paraId="6C900E18" w14:textId="77777777" w:rsidR="003E344F" w:rsidRPr="002568E8" w:rsidRDefault="003E344F" w:rsidP="003E344F">
      <w:pPr>
        <w:jc w:val="both"/>
        <w:rPr>
          <w:rFonts w:ascii="Tahoma" w:hAnsi="Tahoma" w:cs="Tahoma"/>
        </w:rPr>
      </w:pPr>
    </w:p>
    <w:p w14:paraId="6D79AFE5" w14:textId="5304F786" w:rsidR="003E344F" w:rsidRPr="002568E8" w:rsidRDefault="003E344F" w:rsidP="003E344F">
      <w:pPr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 xml:space="preserve">Předseda vlády ČR podává slavnostní večeři při příležitosti oficiální návštěvy předsedy    </w:t>
      </w:r>
    </w:p>
    <w:p w14:paraId="705DC3B9" w14:textId="0DCCE6A6" w:rsidR="003E344F" w:rsidRPr="002568E8" w:rsidRDefault="003E344F" w:rsidP="002568E8">
      <w:pPr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vlády SR</w:t>
      </w:r>
      <w:r w:rsidR="002568E8">
        <w:rPr>
          <w:rFonts w:ascii="Tahoma" w:hAnsi="Tahoma" w:cs="Tahoma"/>
        </w:rPr>
        <w:t xml:space="preserve"> za účasti těchto dalších členů delegací </w:t>
      </w:r>
      <w:r w:rsidRPr="002568E8">
        <w:rPr>
          <w:rFonts w:ascii="Tahoma" w:hAnsi="Tahoma" w:cs="Tahoma"/>
        </w:rPr>
        <w:t>:</w:t>
      </w:r>
    </w:p>
    <w:p w14:paraId="582A80D3" w14:textId="77777777" w:rsidR="003E344F" w:rsidRPr="002568E8" w:rsidRDefault="003E344F" w:rsidP="003E344F">
      <w:pPr>
        <w:ind w:left="360" w:hanging="180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 xml:space="preserve">  </w:t>
      </w:r>
    </w:p>
    <w:p w14:paraId="719CF8CA" w14:textId="3058F8CF" w:rsidR="003E344F" w:rsidRPr="00DF766B" w:rsidRDefault="003E344F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ministr zahraničních věcí ČR</w:t>
      </w:r>
    </w:p>
    <w:p w14:paraId="3DF92ECB" w14:textId="2D45FCA4" w:rsidR="00DF766B" w:rsidRPr="00DF766B" w:rsidRDefault="003E344F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guvernér Slovenské národní banky</w:t>
      </w:r>
    </w:p>
    <w:p w14:paraId="2E014AEE" w14:textId="2FCF9B2A" w:rsidR="003E344F" w:rsidRPr="00DF766B" w:rsidRDefault="00DF766B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velvyslanec ČR v SR</w:t>
      </w:r>
      <w:r w:rsidR="003E344F" w:rsidRPr="00DF766B">
        <w:rPr>
          <w:rFonts w:ascii="Tahoma" w:hAnsi="Tahoma" w:cs="Tahoma"/>
        </w:rPr>
        <w:t xml:space="preserve"> </w:t>
      </w:r>
    </w:p>
    <w:p w14:paraId="02A45585" w14:textId="0871E2CC" w:rsidR="003E344F" w:rsidRPr="00DF766B" w:rsidRDefault="003E344F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velvyslanec SR v ČR</w:t>
      </w:r>
    </w:p>
    <w:p w14:paraId="7571869C" w14:textId="01084DF6" w:rsidR="003E344F" w:rsidRPr="00DF766B" w:rsidRDefault="003E344F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ministr zahraničních věcí SR</w:t>
      </w:r>
    </w:p>
    <w:p w14:paraId="1F4610D4" w14:textId="5AE10AC3" w:rsidR="003E344F" w:rsidRPr="00DF766B" w:rsidRDefault="003E344F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senátorka</w:t>
      </w:r>
      <w:r w:rsidR="00DF766B">
        <w:rPr>
          <w:rFonts w:ascii="Tahoma" w:hAnsi="Tahoma" w:cs="Tahoma"/>
        </w:rPr>
        <w:t xml:space="preserve"> </w:t>
      </w:r>
      <w:r w:rsidRPr="00DF766B">
        <w:rPr>
          <w:rFonts w:ascii="Tahoma" w:hAnsi="Tahoma" w:cs="Tahoma"/>
        </w:rPr>
        <w:t>Parlamentu ČR</w:t>
      </w:r>
    </w:p>
    <w:p w14:paraId="5E004CB0" w14:textId="29A2790F" w:rsidR="003E344F" w:rsidRPr="00DF766B" w:rsidRDefault="003E344F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náměstek ministra financí ČR</w:t>
      </w:r>
    </w:p>
    <w:p w14:paraId="4C8AD434" w14:textId="4257393D" w:rsidR="003E344F" w:rsidRPr="00DF766B" w:rsidRDefault="003E344F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primátor Bratislavy</w:t>
      </w:r>
    </w:p>
    <w:p w14:paraId="04FBA7AF" w14:textId="1E9B0252" w:rsidR="003E344F" w:rsidRPr="00DF766B" w:rsidRDefault="003E344F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poslanec Parlamentu ČR</w:t>
      </w:r>
    </w:p>
    <w:p w14:paraId="455CA16A" w14:textId="29543E91" w:rsidR="003E344F" w:rsidRPr="00DF766B" w:rsidRDefault="003E344F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rektor UK</w:t>
      </w:r>
    </w:p>
    <w:p w14:paraId="0DA94C3B" w14:textId="77FA5887" w:rsidR="003E344F" w:rsidRDefault="003E344F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poslanec Parlamentu SR</w:t>
      </w:r>
    </w:p>
    <w:p w14:paraId="61A061EA" w14:textId="3B939D86" w:rsidR="00DF766B" w:rsidRPr="00DF766B" w:rsidRDefault="00DF766B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poslanec Národní rady SR</w:t>
      </w:r>
    </w:p>
    <w:p w14:paraId="49AB7A99" w14:textId="77777777" w:rsidR="00DF766B" w:rsidRDefault="00DF766B" w:rsidP="003E344F">
      <w:pPr>
        <w:ind w:left="360" w:hanging="180"/>
        <w:jc w:val="both"/>
        <w:rPr>
          <w:rFonts w:ascii="Tahoma" w:hAnsi="Tahoma" w:cs="Tahoma"/>
        </w:rPr>
      </w:pPr>
    </w:p>
    <w:p w14:paraId="5930F36E" w14:textId="77777777" w:rsidR="00DF766B" w:rsidRPr="002568E8" w:rsidRDefault="00DF766B" w:rsidP="003E344F">
      <w:pPr>
        <w:ind w:left="360" w:hanging="180"/>
        <w:jc w:val="both"/>
        <w:rPr>
          <w:rFonts w:ascii="Tahoma" w:hAnsi="Tahoma" w:cs="Tahoma"/>
        </w:rPr>
      </w:pPr>
    </w:p>
    <w:p w14:paraId="32DE3C6A" w14:textId="77777777" w:rsidR="003E344F" w:rsidRDefault="003E344F" w:rsidP="003E344F">
      <w:pPr>
        <w:ind w:left="360" w:hanging="180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lastRenderedPageBreak/>
        <w:t xml:space="preserve">   </w:t>
      </w:r>
    </w:p>
    <w:p w14:paraId="25848D6F" w14:textId="1AD959F8" w:rsidR="00542646" w:rsidRPr="00DF766B" w:rsidRDefault="00542646" w:rsidP="00DF766B">
      <w:pPr>
        <w:pStyle w:val="Odstavecseseznamem"/>
        <w:numPr>
          <w:ilvl w:val="0"/>
          <w:numId w:val="47"/>
        </w:numPr>
        <w:jc w:val="both"/>
        <w:rPr>
          <w:rFonts w:ascii="Tahoma" w:hAnsi="Tahoma" w:cs="Tahoma"/>
          <w:b/>
          <w:bCs/>
        </w:rPr>
      </w:pPr>
      <w:r w:rsidRPr="00DF766B">
        <w:rPr>
          <w:rFonts w:ascii="Tahoma" w:hAnsi="Tahoma" w:cs="Tahoma"/>
          <w:b/>
        </w:rPr>
        <w:t>Vytvořte</w:t>
      </w:r>
      <w:r w:rsidRPr="00DF766B">
        <w:rPr>
          <w:rFonts w:ascii="Tahoma" w:hAnsi="Tahoma" w:cs="Tahoma"/>
        </w:rPr>
        <w:t xml:space="preserve"> </w:t>
      </w:r>
      <w:r w:rsidRPr="00DF766B">
        <w:rPr>
          <w:rFonts w:ascii="Tahoma" w:hAnsi="Tahoma" w:cs="Tahoma"/>
          <w:b/>
          <w:bCs/>
        </w:rPr>
        <w:t>návrh pozvánky na jméno:</w:t>
      </w:r>
    </w:p>
    <w:p w14:paraId="58F84274" w14:textId="2F70C417" w:rsidR="00542646" w:rsidRPr="002568E8" w:rsidRDefault="005435CC" w:rsidP="005435CC">
      <w:pPr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Jste rektorem/rektorkou Univerzity Karlovy a se svou manželkou/manželem zvete hosty na slavnostní banket</w:t>
      </w:r>
      <w:r w:rsidR="00C12D9F" w:rsidRPr="002568E8">
        <w:rPr>
          <w:rFonts w:ascii="Tahoma" w:hAnsi="Tahoma" w:cs="Tahoma"/>
        </w:rPr>
        <w:t xml:space="preserve"> při příležitosti </w:t>
      </w:r>
      <w:r w:rsidR="00940B0B" w:rsidRPr="002568E8">
        <w:rPr>
          <w:rFonts w:ascii="Tahoma" w:hAnsi="Tahoma" w:cs="Tahoma"/>
        </w:rPr>
        <w:t>návštěvy</w:t>
      </w:r>
      <w:r w:rsidR="00C12D9F" w:rsidRPr="002568E8">
        <w:rPr>
          <w:rFonts w:ascii="Tahoma" w:hAnsi="Tahoma" w:cs="Tahoma"/>
        </w:rPr>
        <w:t xml:space="preserve"> rektor</w:t>
      </w:r>
      <w:r w:rsidR="00940B0B" w:rsidRPr="002568E8">
        <w:rPr>
          <w:rFonts w:ascii="Tahoma" w:hAnsi="Tahoma" w:cs="Tahoma"/>
        </w:rPr>
        <w:t>ky</w:t>
      </w:r>
      <w:r w:rsidR="00C12D9F" w:rsidRPr="002568E8">
        <w:rPr>
          <w:rFonts w:ascii="Tahoma" w:hAnsi="Tahoma" w:cs="Tahoma"/>
        </w:rPr>
        <w:t xml:space="preserve"> </w:t>
      </w:r>
      <w:r w:rsidR="00940B0B" w:rsidRPr="002568E8">
        <w:rPr>
          <w:rFonts w:ascii="Tahoma" w:hAnsi="Tahoma" w:cs="Tahoma"/>
        </w:rPr>
        <w:t>Oxfordské univerzity</w:t>
      </w:r>
    </w:p>
    <w:p w14:paraId="471A52AD" w14:textId="777A8140" w:rsidR="00542646" w:rsidRPr="002568E8" w:rsidRDefault="00542646" w:rsidP="00542646">
      <w:pPr>
        <w:jc w:val="both"/>
        <w:rPr>
          <w:rFonts w:ascii="Tahoma" w:hAnsi="Tahoma" w:cs="Tahoma"/>
        </w:rPr>
      </w:pPr>
    </w:p>
    <w:p w14:paraId="5CFEC889" w14:textId="35602123" w:rsidR="007E37B3" w:rsidRPr="002568E8" w:rsidRDefault="007E37B3" w:rsidP="00205567">
      <w:pPr>
        <w:spacing w:line="360" w:lineRule="auto"/>
        <w:rPr>
          <w:rFonts w:ascii="Tahoma" w:hAnsi="Tahoma" w:cs="Tahoma"/>
          <w:b/>
          <w:bCs/>
        </w:rPr>
      </w:pPr>
    </w:p>
    <w:p w14:paraId="0DAFFACA" w14:textId="63B02541" w:rsidR="00CA5322" w:rsidRPr="00DF766B" w:rsidRDefault="00DF766B" w:rsidP="00DF766B">
      <w:pPr>
        <w:pStyle w:val="Odstavecseseznamem"/>
        <w:numPr>
          <w:ilvl w:val="0"/>
          <w:numId w:val="47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Vytvořte o</w:t>
      </w:r>
      <w:r w:rsidR="007E37B3" w:rsidRPr="00DF766B">
        <w:rPr>
          <w:rFonts w:ascii="Tahoma" w:hAnsi="Tahoma" w:cs="Tahoma"/>
          <w:b/>
          <w:bCs/>
        </w:rPr>
        <w:t>sobní dopis</w:t>
      </w:r>
      <w:r w:rsidR="00E2623D">
        <w:rPr>
          <w:rFonts w:ascii="Tahoma" w:hAnsi="Tahoma" w:cs="Tahoma"/>
          <w:b/>
          <w:bCs/>
        </w:rPr>
        <w:t>, který korespondenčně posíláte na MŠMT</w:t>
      </w:r>
      <w:r w:rsidR="00CA5322" w:rsidRPr="00DF766B">
        <w:rPr>
          <w:rFonts w:ascii="Tahoma" w:hAnsi="Tahoma" w:cs="Tahoma"/>
          <w:b/>
          <w:bCs/>
        </w:rPr>
        <w:t>:</w:t>
      </w:r>
      <w:r w:rsidR="00C971A6" w:rsidRPr="00DF766B">
        <w:rPr>
          <w:rFonts w:ascii="Tahoma" w:hAnsi="Tahoma" w:cs="Tahoma"/>
          <w:b/>
          <w:bCs/>
        </w:rPr>
        <w:t xml:space="preserve"> </w:t>
      </w:r>
    </w:p>
    <w:p w14:paraId="38159CD3" w14:textId="13F43A21" w:rsidR="007E37B3" w:rsidRPr="002568E8" w:rsidRDefault="00CA5322" w:rsidP="006D2305">
      <w:pPr>
        <w:rPr>
          <w:rFonts w:ascii="Tahoma" w:hAnsi="Tahoma" w:cs="Tahoma"/>
        </w:rPr>
      </w:pPr>
      <w:r w:rsidRPr="00CA5322">
        <w:rPr>
          <w:rFonts w:ascii="Tahoma" w:hAnsi="Tahoma" w:cs="Tahoma"/>
        </w:rPr>
        <w:t>Jste ředitelem/</w:t>
      </w:r>
      <w:r>
        <w:rPr>
          <w:rFonts w:ascii="Tahoma" w:hAnsi="Tahoma" w:cs="Tahoma"/>
        </w:rPr>
        <w:t>ředitel</w:t>
      </w:r>
      <w:r w:rsidRPr="00CA5322">
        <w:rPr>
          <w:rFonts w:ascii="Tahoma" w:hAnsi="Tahoma" w:cs="Tahoma"/>
        </w:rPr>
        <w:t>kou neziskové organizace</w:t>
      </w:r>
      <w:r>
        <w:rPr>
          <w:rFonts w:ascii="Tahoma" w:hAnsi="Tahoma" w:cs="Tahoma"/>
        </w:rPr>
        <w:t xml:space="preserve"> a žádáte ministra školství</w:t>
      </w:r>
      <w:r w:rsidR="00C971A6" w:rsidRPr="002568E8">
        <w:rPr>
          <w:rFonts w:ascii="Tahoma" w:hAnsi="Tahoma" w:cs="Tahoma"/>
        </w:rPr>
        <w:t xml:space="preserve"> o </w:t>
      </w:r>
      <w:r>
        <w:rPr>
          <w:rFonts w:ascii="Tahoma" w:hAnsi="Tahoma" w:cs="Tahoma"/>
        </w:rPr>
        <w:t xml:space="preserve">záštitu nového projektu (název a náplň </w:t>
      </w:r>
      <w:r w:rsidR="00E2623D">
        <w:rPr>
          <w:rFonts w:ascii="Tahoma" w:hAnsi="Tahoma" w:cs="Tahoma"/>
        </w:rPr>
        <w:t>organizaci</w:t>
      </w:r>
      <w:r>
        <w:rPr>
          <w:rFonts w:ascii="Tahoma" w:hAnsi="Tahoma" w:cs="Tahoma"/>
        </w:rPr>
        <w:t xml:space="preserve"> i projektu vytvořte dle vlastního uvážení)</w:t>
      </w:r>
    </w:p>
    <w:p w14:paraId="68FF4D21" w14:textId="77777777" w:rsidR="00160FBF" w:rsidRPr="002568E8" w:rsidRDefault="00160FBF" w:rsidP="006D2305">
      <w:pPr>
        <w:rPr>
          <w:rFonts w:ascii="Tahoma" w:hAnsi="Tahoma" w:cs="Tahoma"/>
          <w:b/>
          <w:bCs/>
        </w:rPr>
      </w:pPr>
    </w:p>
    <w:p w14:paraId="766871EE" w14:textId="77777777" w:rsidR="002568E8" w:rsidRPr="002568E8" w:rsidRDefault="002568E8">
      <w:pPr>
        <w:rPr>
          <w:rFonts w:ascii="Tahoma" w:hAnsi="Tahoma" w:cs="Tahoma"/>
        </w:rPr>
      </w:pPr>
    </w:p>
    <w:sectPr w:rsidR="002568E8" w:rsidRPr="00256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6A5C"/>
    <w:multiLevelType w:val="hybridMultilevel"/>
    <w:tmpl w:val="4096207E"/>
    <w:lvl w:ilvl="0" w:tplc="BE0C4CD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D3776D"/>
    <w:multiLevelType w:val="hybridMultilevel"/>
    <w:tmpl w:val="572C9122"/>
    <w:lvl w:ilvl="0" w:tplc="3F72447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C6349B"/>
    <w:multiLevelType w:val="multilevel"/>
    <w:tmpl w:val="CAAC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AEE"/>
    <w:multiLevelType w:val="hybridMultilevel"/>
    <w:tmpl w:val="72C67B14"/>
    <w:lvl w:ilvl="0" w:tplc="E0FA684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1047B97"/>
    <w:multiLevelType w:val="hybridMultilevel"/>
    <w:tmpl w:val="CA62BC76"/>
    <w:lvl w:ilvl="0" w:tplc="33BC131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2CB18F5"/>
    <w:multiLevelType w:val="hybridMultilevel"/>
    <w:tmpl w:val="C15A1530"/>
    <w:lvl w:ilvl="0" w:tplc="9D8C7A2E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5407C11"/>
    <w:multiLevelType w:val="multilevel"/>
    <w:tmpl w:val="2380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213CE6"/>
    <w:multiLevelType w:val="hybridMultilevel"/>
    <w:tmpl w:val="697E67F8"/>
    <w:lvl w:ilvl="0" w:tplc="5492FD8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9836483"/>
    <w:multiLevelType w:val="hybridMultilevel"/>
    <w:tmpl w:val="8884BCE6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567751"/>
    <w:multiLevelType w:val="hybridMultilevel"/>
    <w:tmpl w:val="04F47258"/>
    <w:lvl w:ilvl="0" w:tplc="D37E2C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917D6"/>
    <w:multiLevelType w:val="hybridMultilevel"/>
    <w:tmpl w:val="B06CD19C"/>
    <w:lvl w:ilvl="0" w:tplc="0DF2432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09A7095"/>
    <w:multiLevelType w:val="hybridMultilevel"/>
    <w:tmpl w:val="D74E43B0"/>
    <w:lvl w:ilvl="0" w:tplc="AAFAD88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1377166"/>
    <w:multiLevelType w:val="hybridMultilevel"/>
    <w:tmpl w:val="C33C5F78"/>
    <w:lvl w:ilvl="0" w:tplc="FD42855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3552CAE"/>
    <w:multiLevelType w:val="hybridMultilevel"/>
    <w:tmpl w:val="1D5CC9CA"/>
    <w:lvl w:ilvl="0" w:tplc="BDF2974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3610BA2"/>
    <w:multiLevelType w:val="hybridMultilevel"/>
    <w:tmpl w:val="36F0E430"/>
    <w:lvl w:ilvl="0" w:tplc="DA22F27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71E669F"/>
    <w:multiLevelType w:val="hybridMultilevel"/>
    <w:tmpl w:val="886AB784"/>
    <w:lvl w:ilvl="0" w:tplc="48D687F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74F3E35"/>
    <w:multiLevelType w:val="hybridMultilevel"/>
    <w:tmpl w:val="4AD678C0"/>
    <w:lvl w:ilvl="0" w:tplc="0CC2AC8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7C852BA"/>
    <w:multiLevelType w:val="hybridMultilevel"/>
    <w:tmpl w:val="3B06C964"/>
    <w:lvl w:ilvl="0" w:tplc="FB488F98">
      <w:start w:val="1"/>
      <w:numFmt w:val="lowerLetter"/>
      <w:lvlText w:val="%1)"/>
      <w:lvlJc w:val="left"/>
      <w:pPr>
        <w:ind w:left="600" w:hanging="360"/>
      </w:pPr>
    </w:lvl>
    <w:lvl w:ilvl="1" w:tplc="04050019">
      <w:start w:val="1"/>
      <w:numFmt w:val="lowerLetter"/>
      <w:lvlText w:val="%2."/>
      <w:lvlJc w:val="left"/>
      <w:pPr>
        <w:ind w:left="1320" w:hanging="360"/>
      </w:pPr>
    </w:lvl>
    <w:lvl w:ilvl="2" w:tplc="0405001B">
      <w:start w:val="1"/>
      <w:numFmt w:val="lowerRoman"/>
      <w:lvlText w:val="%3."/>
      <w:lvlJc w:val="right"/>
      <w:pPr>
        <w:ind w:left="2040" w:hanging="180"/>
      </w:pPr>
    </w:lvl>
    <w:lvl w:ilvl="3" w:tplc="0405000F">
      <w:start w:val="1"/>
      <w:numFmt w:val="decimal"/>
      <w:lvlText w:val="%4."/>
      <w:lvlJc w:val="left"/>
      <w:pPr>
        <w:ind w:left="2760" w:hanging="360"/>
      </w:pPr>
    </w:lvl>
    <w:lvl w:ilvl="4" w:tplc="04050019">
      <w:start w:val="1"/>
      <w:numFmt w:val="lowerLetter"/>
      <w:lvlText w:val="%5."/>
      <w:lvlJc w:val="left"/>
      <w:pPr>
        <w:ind w:left="3480" w:hanging="360"/>
      </w:pPr>
    </w:lvl>
    <w:lvl w:ilvl="5" w:tplc="0405001B">
      <w:start w:val="1"/>
      <w:numFmt w:val="lowerRoman"/>
      <w:lvlText w:val="%6."/>
      <w:lvlJc w:val="right"/>
      <w:pPr>
        <w:ind w:left="4200" w:hanging="180"/>
      </w:pPr>
    </w:lvl>
    <w:lvl w:ilvl="6" w:tplc="0405000F">
      <w:start w:val="1"/>
      <w:numFmt w:val="decimal"/>
      <w:lvlText w:val="%7."/>
      <w:lvlJc w:val="left"/>
      <w:pPr>
        <w:ind w:left="4920" w:hanging="360"/>
      </w:pPr>
    </w:lvl>
    <w:lvl w:ilvl="7" w:tplc="04050019">
      <w:start w:val="1"/>
      <w:numFmt w:val="lowerLetter"/>
      <w:lvlText w:val="%8."/>
      <w:lvlJc w:val="left"/>
      <w:pPr>
        <w:ind w:left="5640" w:hanging="360"/>
      </w:pPr>
    </w:lvl>
    <w:lvl w:ilvl="8" w:tplc="0405001B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288353B8"/>
    <w:multiLevelType w:val="hybridMultilevel"/>
    <w:tmpl w:val="071E75EA"/>
    <w:lvl w:ilvl="0" w:tplc="C454552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DD171D9"/>
    <w:multiLevelType w:val="hybridMultilevel"/>
    <w:tmpl w:val="EE76D1DA"/>
    <w:lvl w:ilvl="0" w:tplc="1D34BD90">
      <w:start w:val="6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2EB47866"/>
    <w:multiLevelType w:val="hybridMultilevel"/>
    <w:tmpl w:val="96166BF2"/>
    <w:lvl w:ilvl="0" w:tplc="D37E2C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D453A"/>
    <w:multiLevelType w:val="hybridMultilevel"/>
    <w:tmpl w:val="C046B4B2"/>
    <w:lvl w:ilvl="0" w:tplc="8DD6EE9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3644016"/>
    <w:multiLevelType w:val="hybridMultilevel"/>
    <w:tmpl w:val="A074235C"/>
    <w:lvl w:ilvl="0" w:tplc="FC4A6C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4231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E65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E44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A4C0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1ECF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8F9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46ED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B431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F56C7"/>
    <w:multiLevelType w:val="hybridMultilevel"/>
    <w:tmpl w:val="047A202C"/>
    <w:lvl w:ilvl="0" w:tplc="C09E23B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C892729"/>
    <w:multiLevelType w:val="hybridMultilevel"/>
    <w:tmpl w:val="EF3420F0"/>
    <w:lvl w:ilvl="0" w:tplc="9DF092A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3C80C9E"/>
    <w:multiLevelType w:val="hybridMultilevel"/>
    <w:tmpl w:val="C6AC27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05126A"/>
    <w:multiLevelType w:val="hybridMultilevel"/>
    <w:tmpl w:val="80E086B4"/>
    <w:lvl w:ilvl="0" w:tplc="803A975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E8F1C4B"/>
    <w:multiLevelType w:val="hybridMultilevel"/>
    <w:tmpl w:val="B826FA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12374"/>
    <w:multiLevelType w:val="hybridMultilevel"/>
    <w:tmpl w:val="487AFED8"/>
    <w:lvl w:ilvl="0" w:tplc="E0E0813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54B6306"/>
    <w:multiLevelType w:val="hybridMultilevel"/>
    <w:tmpl w:val="A48626CC"/>
    <w:lvl w:ilvl="0" w:tplc="550AF84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81741CF"/>
    <w:multiLevelType w:val="hybridMultilevel"/>
    <w:tmpl w:val="9A32F18E"/>
    <w:lvl w:ilvl="0" w:tplc="D5E8B30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8D8107D"/>
    <w:multiLevelType w:val="hybridMultilevel"/>
    <w:tmpl w:val="D26E3F0C"/>
    <w:lvl w:ilvl="0" w:tplc="A25C3A3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9C3443F"/>
    <w:multiLevelType w:val="hybridMultilevel"/>
    <w:tmpl w:val="1E90D7FC"/>
    <w:lvl w:ilvl="0" w:tplc="F154A2E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D402FFC"/>
    <w:multiLevelType w:val="hybridMultilevel"/>
    <w:tmpl w:val="4204EB84"/>
    <w:lvl w:ilvl="0" w:tplc="54E087D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EBA522C"/>
    <w:multiLevelType w:val="hybridMultilevel"/>
    <w:tmpl w:val="A1FCADF2"/>
    <w:lvl w:ilvl="0" w:tplc="70C83CD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0655D30"/>
    <w:multiLevelType w:val="hybridMultilevel"/>
    <w:tmpl w:val="9F1C9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23054"/>
    <w:multiLevelType w:val="hybridMultilevel"/>
    <w:tmpl w:val="FE188D36"/>
    <w:lvl w:ilvl="0" w:tplc="B7607E6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36A3736"/>
    <w:multiLevelType w:val="hybridMultilevel"/>
    <w:tmpl w:val="758844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E27374"/>
    <w:multiLevelType w:val="hybridMultilevel"/>
    <w:tmpl w:val="C9D484BA"/>
    <w:lvl w:ilvl="0" w:tplc="B4FE187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02D37E8"/>
    <w:multiLevelType w:val="hybridMultilevel"/>
    <w:tmpl w:val="B11ADD2C"/>
    <w:lvl w:ilvl="0" w:tplc="8CDAF4A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102304C"/>
    <w:multiLevelType w:val="hybridMultilevel"/>
    <w:tmpl w:val="546E53CC"/>
    <w:lvl w:ilvl="0" w:tplc="4F20050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50D4094"/>
    <w:multiLevelType w:val="hybridMultilevel"/>
    <w:tmpl w:val="CE0423A2"/>
    <w:lvl w:ilvl="0" w:tplc="02AA89D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5EE059E"/>
    <w:multiLevelType w:val="hybridMultilevel"/>
    <w:tmpl w:val="4C82A83E"/>
    <w:lvl w:ilvl="0" w:tplc="334AFC6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68110A7"/>
    <w:multiLevelType w:val="hybridMultilevel"/>
    <w:tmpl w:val="9238E34E"/>
    <w:lvl w:ilvl="0" w:tplc="EB48ACE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7AB37BB"/>
    <w:multiLevelType w:val="hybridMultilevel"/>
    <w:tmpl w:val="50343922"/>
    <w:lvl w:ilvl="0" w:tplc="626C2F6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C120119"/>
    <w:multiLevelType w:val="hybridMultilevel"/>
    <w:tmpl w:val="96E8C70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450769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86548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08674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81211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3195833">
    <w:abstractNumId w:val="45"/>
  </w:num>
  <w:num w:numId="6" w16cid:durableId="1313288943">
    <w:abstractNumId w:val="17"/>
  </w:num>
  <w:num w:numId="7" w16cid:durableId="2100788172">
    <w:abstractNumId w:val="25"/>
  </w:num>
  <w:num w:numId="8" w16cid:durableId="545685177">
    <w:abstractNumId w:val="13"/>
  </w:num>
  <w:num w:numId="9" w16cid:durableId="1346130419">
    <w:abstractNumId w:val="10"/>
  </w:num>
  <w:num w:numId="10" w16cid:durableId="2026127128">
    <w:abstractNumId w:val="33"/>
  </w:num>
  <w:num w:numId="11" w16cid:durableId="309798379">
    <w:abstractNumId w:val="31"/>
  </w:num>
  <w:num w:numId="12" w16cid:durableId="385567971">
    <w:abstractNumId w:val="28"/>
  </w:num>
  <w:num w:numId="13" w16cid:durableId="2042246421">
    <w:abstractNumId w:val="7"/>
  </w:num>
  <w:num w:numId="14" w16cid:durableId="1624850113">
    <w:abstractNumId w:val="42"/>
  </w:num>
  <w:num w:numId="15" w16cid:durableId="1512991639">
    <w:abstractNumId w:val="38"/>
  </w:num>
  <w:num w:numId="16" w16cid:durableId="1509565775">
    <w:abstractNumId w:val="15"/>
  </w:num>
  <w:num w:numId="17" w16cid:durableId="571816664">
    <w:abstractNumId w:val="41"/>
  </w:num>
  <w:num w:numId="18" w16cid:durableId="263807815">
    <w:abstractNumId w:val="4"/>
  </w:num>
  <w:num w:numId="19" w16cid:durableId="1761829340">
    <w:abstractNumId w:val="23"/>
  </w:num>
  <w:num w:numId="20" w16cid:durableId="425151020">
    <w:abstractNumId w:val="3"/>
  </w:num>
  <w:num w:numId="21" w16cid:durableId="91554001">
    <w:abstractNumId w:val="36"/>
  </w:num>
  <w:num w:numId="22" w16cid:durableId="182786526">
    <w:abstractNumId w:val="12"/>
  </w:num>
  <w:num w:numId="23" w16cid:durableId="530454515">
    <w:abstractNumId w:val="11"/>
  </w:num>
  <w:num w:numId="24" w16cid:durableId="1828090413">
    <w:abstractNumId w:val="21"/>
  </w:num>
  <w:num w:numId="25" w16cid:durableId="506943440">
    <w:abstractNumId w:val="16"/>
  </w:num>
  <w:num w:numId="26" w16cid:durableId="1987121457">
    <w:abstractNumId w:val="40"/>
  </w:num>
  <w:num w:numId="27" w16cid:durableId="123930872">
    <w:abstractNumId w:val="1"/>
  </w:num>
  <w:num w:numId="28" w16cid:durableId="436173929">
    <w:abstractNumId w:val="30"/>
  </w:num>
  <w:num w:numId="29" w16cid:durableId="60640967">
    <w:abstractNumId w:val="26"/>
  </w:num>
  <w:num w:numId="30" w16cid:durableId="1536389197">
    <w:abstractNumId w:val="27"/>
  </w:num>
  <w:num w:numId="31" w16cid:durableId="885750778">
    <w:abstractNumId w:val="29"/>
  </w:num>
  <w:num w:numId="32" w16cid:durableId="1350447705">
    <w:abstractNumId w:val="5"/>
  </w:num>
  <w:num w:numId="33" w16cid:durableId="175661101">
    <w:abstractNumId w:val="0"/>
  </w:num>
  <w:num w:numId="34" w16cid:durableId="1808010371">
    <w:abstractNumId w:val="14"/>
  </w:num>
  <w:num w:numId="35" w16cid:durableId="1896966565">
    <w:abstractNumId w:val="32"/>
  </w:num>
  <w:num w:numId="36" w16cid:durableId="862868172">
    <w:abstractNumId w:val="44"/>
  </w:num>
  <w:num w:numId="37" w16cid:durableId="792673377">
    <w:abstractNumId w:val="19"/>
  </w:num>
  <w:num w:numId="38" w16cid:durableId="1018462099">
    <w:abstractNumId w:val="43"/>
  </w:num>
  <w:num w:numId="39" w16cid:durableId="1116290102">
    <w:abstractNumId w:val="22"/>
  </w:num>
  <w:num w:numId="40" w16cid:durableId="1325820162">
    <w:abstractNumId w:val="39"/>
  </w:num>
  <w:num w:numId="41" w16cid:durableId="289434929">
    <w:abstractNumId w:val="24"/>
  </w:num>
  <w:num w:numId="42" w16cid:durableId="861432800">
    <w:abstractNumId w:val="34"/>
  </w:num>
  <w:num w:numId="43" w16cid:durableId="345055536">
    <w:abstractNumId w:val="18"/>
  </w:num>
  <w:num w:numId="44" w16cid:durableId="1557158396">
    <w:abstractNumId w:val="6"/>
  </w:num>
  <w:num w:numId="45" w16cid:durableId="1279874381">
    <w:abstractNumId w:val="2"/>
  </w:num>
  <w:num w:numId="46" w16cid:durableId="872885196">
    <w:abstractNumId w:val="9"/>
  </w:num>
  <w:num w:numId="47" w16cid:durableId="208617768">
    <w:abstractNumId w:val="20"/>
  </w:num>
  <w:num w:numId="48" w16cid:durableId="712925277">
    <w:abstractNumId w:val="8"/>
  </w:num>
  <w:num w:numId="49" w16cid:durableId="104066945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0E"/>
    <w:rsid w:val="000177A8"/>
    <w:rsid w:val="000446A1"/>
    <w:rsid w:val="001236C8"/>
    <w:rsid w:val="00130350"/>
    <w:rsid w:val="00150ADD"/>
    <w:rsid w:val="00160FBF"/>
    <w:rsid w:val="00165773"/>
    <w:rsid w:val="001F398D"/>
    <w:rsid w:val="00205567"/>
    <w:rsid w:val="00216267"/>
    <w:rsid w:val="002568E8"/>
    <w:rsid w:val="00263179"/>
    <w:rsid w:val="00286466"/>
    <w:rsid w:val="002C457F"/>
    <w:rsid w:val="002D3254"/>
    <w:rsid w:val="003046C7"/>
    <w:rsid w:val="00365367"/>
    <w:rsid w:val="00382C0E"/>
    <w:rsid w:val="003A1CEF"/>
    <w:rsid w:val="003C1C15"/>
    <w:rsid w:val="003E344F"/>
    <w:rsid w:val="00437431"/>
    <w:rsid w:val="00453EF2"/>
    <w:rsid w:val="0045484A"/>
    <w:rsid w:val="004A6EFF"/>
    <w:rsid w:val="004C3C2C"/>
    <w:rsid w:val="0051066B"/>
    <w:rsid w:val="0053566D"/>
    <w:rsid w:val="00542646"/>
    <w:rsid w:val="005435CC"/>
    <w:rsid w:val="005E054A"/>
    <w:rsid w:val="005F532E"/>
    <w:rsid w:val="006203CC"/>
    <w:rsid w:val="0064690F"/>
    <w:rsid w:val="0066005B"/>
    <w:rsid w:val="0066668F"/>
    <w:rsid w:val="006C5069"/>
    <w:rsid w:val="006D2305"/>
    <w:rsid w:val="00714112"/>
    <w:rsid w:val="00761FFD"/>
    <w:rsid w:val="00794EB1"/>
    <w:rsid w:val="007E37B3"/>
    <w:rsid w:val="007F4E40"/>
    <w:rsid w:val="00801FD7"/>
    <w:rsid w:val="00894DA9"/>
    <w:rsid w:val="008B7DC0"/>
    <w:rsid w:val="009139C3"/>
    <w:rsid w:val="00940B0B"/>
    <w:rsid w:val="0098461A"/>
    <w:rsid w:val="00A0739E"/>
    <w:rsid w:val="00A25ADB"/>
    <w:rsid w:val="00A75696"/>
    <w:rsid w:val="00A812A1"/>
    <w:rsid w:val="00A84AC6"/>
    <w:rsid w:val="00A9232B"/>
    <w:rsid w:val="00AA0D88"/>
    <w:rsid w:val="00AC2BDA"/>
    <w:rsid w:val="00BA0F5B"/>
    <w:rsid w:val="00BB4CF6"/>
    <w:rsid w:val="00BF49FF"/>
    <w:rsid w:val="00C12D9F"/>
    <w:rsid w:val="00C67F99"/>
    <w:rsid w:val="00C971A6"/>
    <w:rsid w:val="00CA5322"/>
    <w:rsid w:val="00D03D6C"/>
    <w:rsid w:val="00DF2194"/>
    <w:rsid w:val="00DF766B"/>
    <w:rsid w:val="00E2623D"/>
    <w:rsid w:val="00EE70E8"/>
    <w:rsid w:val="00F154E2"/>
    <w:rsid w:val="00F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9B17"/>
  <w15:chartTrackingRefBased/>
  <w15:docId w15:val="{BF276832-7106-4AE3-8A3A-917D9271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2C0E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A1CEF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94EB1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94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467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D5F6-BA98-4A41-87C7-222A71C4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767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 Nezmarova</dc:creator>
  <cp:keywords/>
  <dc:description/>
  <cp:lastModifiedBy>Marková Štěpánka</cp:lastModifiedBy>
  <cp:revision>4</cp:revision>
  <cp:lastPrinted>2025-01-02T16:47:00Z</cp:lastPrinted>
  <dcterms:created xsi:type="dcterms:W3CDTF">2025-01-02T14:53:00Z</dcterms:created>
  <dcterms:modified xsi:type="dcterms:W3CDTF">2025-01-02T19:39:00Z</dcterms:modified>
</cp:coreProperties>
</file>