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3897" w14:textId="323D132D" w:rsidR="00762FE2" w:rsidRPr="004524E9" w:rsidRDefault="004524E9">
      <w:pPr>
        <w:rPr>
          <w:b/>
          <w:bCs/>
        </w:rPr>
      </w:pPr>
      <w:r w:rsidRPr="004524E9">
        <w:rPr>
          <w:b/>
          <w:bCs/>
        </w:rPr>
        <w:t xml:space="preserve">Politická geografie – test – výsledky </w:t>
      </w:r>
    </w:p>
    <w:p w14:paraId="1A3F56BC" w14:textId="0B7D4B19" w:rsidR="004524E9" w:rsidRDefault="00141B29">
      <w:r>
        <w:t>31. 1. 2022</w:t>
      </w:r>
    </w:p>
    <w:p w14:paraId="766B8839" w14:textId="3F4F78BD" w:rsidR="005E4982" w:rsidRPr="003623AF" w:rsidRDefault="005E4982">
      <w:pPr>
        <w:rPr>
          <w:u w:val="single"/>
        </w:rPr>
      </w:pPr>
      <w:r w:rsidRPr="003623AF">
        <w:rPr>
          <w:u w:val="single"/>
        </w:rPr>
        <w:t>Uspěli</w:t>
      </w:r>
    </w:p>
    <w:p w14:paraId="0E52DDC0" w14:textId="2232CDAF" w:rsidR="005E4982" w:rsidRDefault="005E4982">
      <w:r>
        <w:t>Martinek Petr</w:t>
      </w:r>
      <w:r>
        <w:tab/>
      </w:r>
      <w:r>
        <w:tab/>
        <w:t>92 %</w:t>
      </w:r>
    </w:p>
    <w:p w14:paraId="0E8C8AD3" w14:textId="2282C882" w:rsidR="004524E9" w:rsidRDefault="005E4982">
      <w:r>
        <w:t>Enter Tom</w:t>
      </w:r>
      <w:r w:rsidR="004524E9">
        <w:t xml:space="preserve"> </w:t>
      </w:r>
      <w:r w:rsidR="004524E9">
        <w:tab/>
      </w:r>
      <w:r w:rsidR="004524E9">
        <w:tab/>
      </w:r>
      <w:r>
        <w:t>80</w:t>
      </w:r>
      <w:r w:rsidR="004524E9">
        <w:t xml:space="preserve"> %</w:t>
      </w:r>
    </w:p>
    <w:p w14:paraId="0FCD592E" w14:textId="4C190996" w:rsidR="005E4982" w:rsidRDefault="005E4982">
      <w:proofErr w:type="spellStart"/>
      <w:r>
        <w:t>Oplíštilová</w:t>
      </w:r>
      <w:proofErr w:type="spellEnd"/>
      <w:r>
        <w:t xml:space="preserve"> Michaela</w:t>
      </w:r>
      <w:r>
        <w:tab/>
        <w:t>73 %</w:t>
      </w:r>
    </w:p>
    <w:p w14:paraId="7791A71D" w14:textId="5687EFAB" w:rsidR="005E4982" w:rsidRDefault="005E4982">
      <w:r>
        <w:t>Brázda Tomáš</w:t>
      </w:r>
      <w:r>
        <w:tab/>
      </w:r>
      <w:r>
        <w:tab/>
        <w:t>72 %</w:t>
      </w:r>
    </w:p>
    <w:p w14:paraId="16BA667C" w14:textId="643C2971" w:rsidR="005E4982" w:rsidRDefault="005E4982">
      <w:r>
        <w:t>Kulhánek David</w:t>
      </w:r>
      <w:r>
        <w:tab/>
      </w:r>
      <w:r>
        <w:tab/>
        <w:t>70 %</w:t>
      </w:r>
    </w:p>
    <w:p w14:paraId="7DA9DBBE" w14:textId="67E9FDCC" w:rsidR="004524E9" w:rsidRDefault="005E4982">
      <w:proofErr w:type="spellStart"/>
      <w:r>
        <w:t>Valko</w:t>
      </w:r>
      <w:proofErr w:type="spellEnd"/>
      <w:r>
        <w:t xml:space="preserve"> Radim</w:t>
      </w:r>
      <w:r w:rsidR="004524E9">
        <w:tab/>
      </w:r>
      <w:r w:rsidR="004524E9">
        <w:tab/>
        <w:t>7</w:t>
      </w:r>
      <w:r>
        <w:t>0</w:t>
      </w:r>
      <w:r w:rsidR="004524E9">
        <w:t xml:space="preserve"> %</w:t>
      </w:r>
    </w:p>
    <w:p w14:paraId="1E34BAAB" w14:textId="77777777" w:rsidR="005E4982" w:rsidRDefault="005E4982">
      <w:proofErr w:type="spellStart"/>
      <w:r>
        <w:t>Tocháček</w:t>
      </w:r>
      <w:proofErr w:type="spellEnd"/>
      <w:r>
        <w:t xml:space="preserve"> Jiří </w:t>
      </w:r>
      <w:r>
        <w:tab/>
      </w:r>
      <w:r>
        <w:tab/>
        <w:t>53 %</w:t>
      </w:r>
    </w:p>
    <w:p w14:paraId="4A122CCB" w14:textId="29FB62DE" w:rsidR="004524E9" w:rsidRDefault="005E4982">
      <w:r>
        <w:t xml:space="preserve">Plavka Kryštof </w:t>
      </w:r>
      <w:r>
        <w:tab/>
      </w:r>
      <w:r w:rsidR="003623AF">
        <w:tab/>
      </w:r>
      <w:r>
        <w:t>50,5 %</w:t>
      </w:r>
    </w:p>
    <w:p w14:paraId="2C0CA66E" w14:textId="04566EA3" w:rsidR="00FB491A" w:rsidRDefault="00BD7DA5">
      <w:proofErr w:type="spellStart"/>
      <w:r>
        <w:t>Corradi</w:t>
      </w:r>
      <w:proofErr w:type="spellEnd"/>
      <w:r>
        <w:t xml:space="preserve"> Tereza</w:t>
      </w:r>
      <w:r>
        <w:tab/>
      </w:r>
      <w:r>
        <w:tab/>
        <w:t>50 %</w:t>
      </w:r>
    </w:p>
    <w:p w14:paraId="2639604A" w14:textId="022FBE98" w:rsidR="004524E9" w:rsidRDefault="004524E9"/>
    <w:p w14:paraId="7CAF7A2C" w14:textId="2C30A89B" w:rsidR="004524E9" w:rsidRPr="003623AF" w:rsidRDefault="003623AF">
      <w:pPr>
        <w:rPr>
          <w:u w:val="single"/>
        </w:rPr>
      </w:pPr>
      <w:r w:rsidRPr="003623AF">
        <w:rPr>
          <w:u w:val="single"/>
        </w:rPr>
        <w:t>Neuspěli (test nutno opakovat)</w:t>
      </w:r>
    </w:p>
    <w:p w14:paraId="77BE84F8" w14:textId="77E98505" w:rsidR="005E4982" w:rsidRDefault="005E4982">
      <w:proofErr w:type="spellStart"/>
      <w:r>
        <w:t>Skočovský</w:t>
      </w:r>
      <w:proofErr w:type="spellEnd"/>
      <w:r>
        <w:t xml:space="preserve"> Miloš</w:t>
      </w:r>
      <w:r>
        <w:tab/>
        <w:t>38 %</w:t>
      </w:r>
    </w:p>
    <w:p w14:paraId="54A107BA" w14:textId="75976560" w:rsidR="005E4982" w:rsidRDefault="005E4982">
      <w:proofErr w:type="spellStart"/>
      <w:r>
        <w:t>Reclík</w:t>
      </w:r>
      <w:proofErr w:type="spellEnd"/>
      <w:r>
        <w:t xml:space="preserve"> Jan</w:t>
      </w:r>
      <w:r>
        <w:tab/>
      </w:r>
      <w:r>
        <w:tab/>
        <w:t>27 %</w:t>
      </w:r>
    </w:p>
    <w:p w14:paraId="66239E2F" w14:textId="77777777" w:rsidR="004524E9" w:rsidRDefault="004524E9"/>
    <w:p w14:paraId="7E40BB1A" w14:textId="77777777" w:rsidR="004524E9" w:rsidRDefault="004524E9"/>
    <w:p w14:paraId="6CA685A6" w14:textId="77777777" w:rsidR="004524E9" w:rsidRDefault="004524E9"/>
    <w:sectPr w:rsidR="0045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E9"/>
    <w:rsid w:val="00141B29"/>
    <w:rsid w:val="003623AF"/>
    <w:rsid w:val="004524E9"/>
    <w:rsid w:val="005E4982"/>
    <w:rsid w:val="00762FE2"/>
    <w:rsid w:val="00BD7DA5"/>
    <w:rsid w:val="00F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3007"/>
  <w15:chartTrackingRefBased/>
  <w15:docId w15:val="{469C79CD-A806-4F4F-9BFE-3E57A9E8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 prijmeni</dc:creator>
  <cp:keywords/>
  <dc:description/>
  <cp:lastModifiedBy>jmeno prijmeni</cp:lastModifiedBy>
  <cp:revision>3</cp:revision>
  <dcterms:created xsi:type="dcterms:W3CDTF">2022-02-01T12:05:00Z</dcterms:created>
  <dcterms:modified xsi:type="dcterms:W3CDTF">2022-02-01T13:31:00Z</dcterms:modified>
</cp:coreProperties>
</file>