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3897" w14:textId="323D132D" w:rsidR="00762FE2" w:rsidRPr="004524E9" w:rsidRDefault="004524E9">
      <w:pPr>
        <w:rPr>
          <w:b/>
          <w:bCs/>
        </w:rPr>
      </w:pPr>
      <w:r w:rsidRPr="004524E9">
        <w:rPr>
          <w:b/>
          <w:bCs/>
        </w:rPr>
        <w:t xml:space="preserve">Politická geografie – test – výsledky </w:t>
      </w:r>
    </w:p>
    <w:p w14:paraId="1A3F56BC" w14:textId="6C15773F" w:rsidR="004524E9" w:rsidRDefault="004524E9">
      <w:r>
        <w:t>17. 1. 2022</w:t>
      </w:r>
    </w:p>
    <w:p w14:paraId="0E8C8AD3" w14:textId="133F4795" w:rsidR="004524E9" w:rsidRDefault="004524E9">
      <w:r>
        <w:t xml:space="preserve">Dostál Jakub J. </w:t>
      </w:r>
      <w:r>
        <w:tab/>
      </w:r>
      <w:r>
        <w:tab/>
        <w:t>55 %</w:t>
      </w:r>
    </w:p>
    <w:p w14:paraId="7DA9DBBE" w14:textId="3D56E814" w:rsidR="004524E9" w:rsidRDefault="004524E9">
      <w:proofErr w:type="spellStart"/>
      <w:r>
        <w:t>Fedorov</w:t>
      </w:r>
      <w:proofErr w:type="spellEnd"/>
      <w:r>
        <w:t xml:space="preserve"> Michal</w:t>
      </w:r>
      <w:r>
        <w:tab/>
      </w:r>
      <w:r>
        <w:tab/>
        <w:t>77 %</w:t>
      </w:r>
    </w:p>
    <w:p w14:paraId="4A122CCB" w14:textId="5A24F88D" w:rsidR="004524E9" w:rsidRDefault="004524E9">
      <w:proofErr w:type="spellStart"/>
      <w:r>
        <w:t>Kotulan</w:t>
      </w:r>
      <w:proofErr w:type="spellEnd"/>
      <w:r>
        <w:t xml:space="preserve"> Jakub</w:t>
      </w:r>
      <w:r>
        <w:tab/>
      </w:r>
      <w:r>
        <w:tab/>
        <w:t>52 %</w:t>
      </w:r>
    </w:p>
    <w:p w14:paraId="471DAAD0" w14:textId="464D41A5" w:rsidR="004524E9" w:rsidRDefault="004524E9">
      <w:r>
        <w:t>Krejčí Kateřina</w:t>
      </w:r>
      <w:r>
        <w:tab/>
      </w:r>
      <w:r>
        <w:tab/>
        <w:t>57 %</w:t>
      </w:r>
    </w:p>
    <w:p w14:paraId="5760312F" w14:textId="1CDC3BB9" w:rsidR="004524E9" w:rsidRDefault="004524E9">
      <w:r>
        <w:t>Pospíšil Jakub</w:t>
      </w:r>
      <w:r>
        <w:tab/>
      </w:r>
      <w:r>
        <w:tab/>
        <w:t>70 %</w:t>
      </w:r>
    </w:p>
    <w:p w14:paraId="47EBE772" w14:textId="50F6C6E7" w:rsidR="004524E9" w:rsidRDefault="004524E9">
      <w:proofErr w:type="spellStart"/>
      <w:r>
        <w:t>Wiendl</w:t>
      </w:r>
      <w:proofErr w:type="spellEnd"/>
      <w:r>
        <w:t xml:space="preserve"> Tomáš</w:t>
      </w:r>
      <w:r>
        <w:tab/>
      </w:r>
      <w:r>
        <w:tab/>
        <w:t>75 %</w:t>
      </w:r>
    </w:p>
    <w:p w14:paraId="2639604A" w14:textId="022FBE98" w:rsidR="004524E9" w:rsidRDefault="004524E9"/>
    <w:p w14:paraId="7CAF7A2C" w14:textId="4EADE860" w:rsidR="004524E9" w:rsidRDefault="004524E9">
      <w:r>
        <w:t>Všichni uspěli</w:t>
      </w:r>
    </w:p>
    <w:p w14:paraId="66239E2F" w14:textId="77777777" w:rsidR="004524E9" w:rsidRDefault="004524E9"/>
    <w:p w14:paraId="7E40BB1A" w14:textId="77777777" w:rsidR="004524E9" w:rsidRDefault="004524E9"/>
    <w:p w14:paraId="6CA685A6" w14:textId="77777777" w:rsidR="004524E9" w:rsidRDefault="004524E9"/>
    <w:sectPr w:rsidR="0045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E9"/>
    <w:rsid w:val="004524E9"/>
    <w:rsid w:val="007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3007"/>
  <w15:chartTrackingRefBased/>
  <w15:docId w15:val="{469C79CD-A806-4F4F-9BFE-3E57A9E8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166</Characters>
  <Application>Microsoft Office Word</Application>
  <DocSecurity>0</DocSecurity>
  <Lines>2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jmeno prijmeni</dc:creator>
  <cp:keywords/>
  <dc:description/>
  <cp:lastModifiedBy>jmeno prijmeni</cp:lastModifiedBy>
  <cp:revision>1</cp:revision>
  <dcterms:created xsi:type="dcterms:W3CDTF">2022-01-17T17:04:00Z</dcterms:created>
  <dcterms:modified xsi:type="dcterms:W3CDTF">2022-01-17T17:08:00Z</dcterms:modified>
</cp:coreProperties>
</file>