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E704" w14:textId="3AA07A74" w:rsidR="00816AD6" w:rsidRPr="00C24FED" w:rsidRDefault="00C24FED" w:rsidP="00C24FED">
      <w:pPr>
        <w:pStyle w:val="Nzev"/>
        <w:pBdr>
          <w:bottom w:val="single" w:sz="4" w:space="1" w:color="auto"/>
        </w:pBdr>
        <w:ind w:left="360"/>
        <w:jc w:val="center"/>
        <w:rPr>
          <w:b/>
          <w:bCs/>
          <w:sz w:val="40"/>
          <w:szCs w:val="40"/>
        </w:rPr>
      </w:pPr>
      <w:r w:rsidRPr="00C24FED">
        <w:rPr>
          <w:b/>
          <w:bCs/>
          <w:sz w:val="40"/>
          <w:szCs w:val="40"/>
        </w:rPr>
        <w:t xml:space="preserve">Rozsah látky </w:t>
      </w:r>
      <w:r w:rsidR="0052274E" w:rsidRPr="00C24FED">
        <w:rPr>
          <w:b/>
          <w:bCs/>
          <w:sz w:val="40"/>
          <w:szCs w:val="40"/>
        </w:rPr>
        <w:t>k závěrečné zkoušce z předmětu „Bezpečnostní management a působnost orgánů ČR“</w:t>
      </w:r>
    </w:p>
    <w:p w14:paraId="2046E212" w14:textId="5A5B9930" w:rsidR="0052274E" w:rsidRDefault="0052274E" w:rsidP="0052274E"/>
    <w:p w14:paraId="5D59CC30" w14:textId="53163F90" w:rsidR="00C9783E" w:rsidRDefault="00027440" w:rsidP="00C24FED">
      <w:pPr>
        <w:pStyle w:val="Odstavecseseznamem"/>
        <w:numPr>
          <w:ilvl w:val="0"/>
          <w:numId w:val="3"/>
        </w:numPr>
        <w:contextualSpacing w:val="0"/>
      </w:pPr>
      <w:r>
        <w:t>Prvky ř</w:t>
      </w:r>
      <w:r w:rsidR="00643213">
        <w:t xml:space="preserve">ízení bezpečnostního systému ČR. Popište </w:t>
      </w:r>
      <w:r w:rsidR="00FF6EC6">
        <w:t>představitelé</w:t>
      </w:r>
      <w:r w:rsidR="00250335">
        <w:t>, orgány a instituce ř</w:t>
      </w:r>
      <w:r w:rsidR="00FF6EC6">
        <w:t>í</w:t>
      </w:r>
      <w:r w:rsidR="00250335">
        <w:t>zení bezpečnostního systému ČR</w:t>
      </w:r>
      <w:r w:rsidR="00FF6EC6">
        <w:t xml:space="preserve">. Charakterizujte jejich místo, </w:t>
      </w:r>
      <w:r w:rsidR="005347E6">
        <w:t xml:space="preserve">význam a jejích hlavní úkoly v bezpečnostním systému ČR. </w:t>
      </w:r>
    </w:p>
    <w:p w14:paraId="1DAC93C3" w14:textId="70D24197" w:rsidR="005347E6" w:rsidRDefault="00D76001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Poslání Parlamentu ČR v systému řízení bezpečnosti. </w:t>
      </w:r>
      <w:r w:rsidR="00027440">
        <w:t xml:space="preserve">Jaké jsou úkoly Poslanecké sněmovny a </w:t>
      </w:r>
      <w:r w:rsidR="00F35C87">
        <w:t xml:space="preserve">Senátu při kontrole a </w:t>
      </w:r>
      <w:r w:rsidR="00192AC8">
        <w:t>řízení obrany, vnitřní bezpečnosti</w:t>
      </w:r>
      <w:r w:rsidR="00F21D19">
        <w:t xml:space="preserve"> a zpravodajských služeb?</w:t>
      </w:r>
    </w:p>
    <w:p w14:paraId="0C6654E4" w14:textId="06A7C314" w:rsidR="00F21D19" w:rsidRDefault="00D53315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Úkoly vlády a ústředních správních úřadů (ÚSÚ) </w:t>
      </w:r>
      <w:r w:rsidR="008E4A11">
        <w:t xml:space="preserve">v oblasti bezpečnosti. Charakterizujte </w:t>
      </w:r>
      <w:r w:rsidR="005613CA">
        <w:t>úlohu vlády</w:t>
      </w:r>
      <w:r w:rsidR="00856E11">
        <w:t xml:space="preserve"> jednotlivých ministerstev a ostatních ÚSÚ</w:t>
      </w:r>
      <w:r w:rsidR="002173DA">
        <w:t xml:space="preserve"> v</w:t>
      </w:r>
      <w:r w:rsidR="00856E11">
        <w:t xml:space="preserve"> systému řízení bezpečnosti ČR, s důrazem na tzv. </w:t>
      </w:r>
      <w:r w:rsidR="002173DA">
        <w:t>silová</w:t>
      </w:r>
      <w:r w:rsidR="00856E11">
        <w:t xml:space="preserve"> ministerstva. </w:t>
      </w:r>
    </w:p>
    <w:p w14:paraId="5723023F" w14:textId="63B1BF91" w:rsidR="002173DA" w:rsidRDefault="002173DA" w:rsidP="00C24FED">
      <w:pPr>
        <w:pStyle w:val="Odstavecseseznamem"/>
        <w:numPr>
          <w:ilvl w:val="0"/>
          <w:numId w:val="3"/>
        </w:numPr>
        <w:contextualSpacing w:val="0"/>
      </w:pPr>
      <w:r>
        <w:t>Bezpečnostní rada státu</w:t>
      </w:r>
      <w:r w:rsidR="00615E05">
        <w:t xml:space="preserve"> (BRS)</w:t>
      </w:r>
      <w:r>
        <w:t xml:space="preserve">. </w:t>
      </w:r>
      <w:r w:rsidR="00615E05">
        <w:t>Co je to BRS, jaké je její složení, které úkoly plní, jaké je její právní postavení</w:t>
      </w:r>
      <w:r w:rsidR="00C75066">
        <w:t xml:space="preserve">? Charakterizujte funkci a úkoly jednotlivých výborů a Ústředního krizového štábu. </w:t>
      </w:r>
    </w:p>
    <w:p w14:paraId="7A1856ED" w14:textId="095D5A31" w:rsidR="00C05873" w:rsidRDefault="0032320E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Analýza bezpečnostních hrozeb a rizik. </w:t>
      </w:r>
      <w:r w:rsidR="0081051F">
        <w:t xml:space="preserve">Popište hlavní kategorie a zásady analýzy bezpečnostních hrozeb a rizik. </w:t>
      </w:r>
      <w:r w:rsidR="00682B2E">
        <w:t xml:space="preserve">Co je to hodnota chráněného (referenčního) objektu, jak ji lze charakterizovat. </w:t>
      </w:r>
      <w:r w:rsidR="005F2677">
        <w:t xml:space="preserve">Uveďte hlavní </w:t>
      </w:r>
      <w:r w:rsidR="00BD16DC">
        <w:t xml:space="preserve">chráněné </w:t>
      </w:r>
      <w:r w:rsidR="005F2677">
        <w:t xml:space="preserve">hodnoty </w:t>
      </w:r>
      <w:r w:rsidR="00BD16DC">
        <w:t xml:space="preserve">z hlediska analýzy bezpečnostních hrozeb a rizik. </w:t>
      </w:r>
    </w:p>
    <w:p w14:paraId="0B9EF25B" w14:textId="7B01026D" w:rsidR="00BD16DC" w:rsidRDefault="001C101E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Kvantitativní a kvalitativní analýza rizik. Popište </w:t>
      </w:r>
      <w:r w:rsidR="00595960">
        <w:t xml:space="preserve">zásady kvantitativní </w:t>
      </w:r>
      <w:r w:rsidR="00FA63A9">
        <w:t xml:space="preserve">analýzy </w:t>
      </w:r>
      <w:r w:rsidR="00F40CBD">
        <w:t>intenci</w:t>
      </w:r>
      <w:r w:rsidR="00FA63A9">
        <w:t>on</w:t>
      </w:r>
      <w:r w:rsidR="00F40CBD">
        <w:t>álních a neintenci</w:t>
      </w:r>
      <w:r w:rsidR="00FA63A9">
        <w:t>on</w:t>
      </w:r>
      <w:r w:rsidR="00F40CBD">
        <w:t>álních rizi</w:t>
      </w:r>
      <w:r w:rsidR="00FA63A9">
        <w:t>k</w:t>
      </w:r>
      <w:r w:rsidR="00F42165">
        <w:t xml:space="preserve"> a kvalitativní analýzy rizik. Jaký je vtah </w:t>
      </w:r>
      <w:r w:rsidR="00324CAF">
        <w:t>bezpečnostní hrozby a bezpečnostního rizika?</w:t>
      </w:r>
    </w:p>
    <w:p w14:paraId="1F5FC11A" w14:textId="0085E9C1" w:rsidR="00324CAF" w:rsidRDefault="00174CEB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Rozšířený koncept bezpečnosti. </w:t>
      </w:r>
      <w:r w:rsidR="0011649D">
        <w:t>Jaký je význam tzv. Kodaňské školy</w:t>
      </w:r>
      <w:r w:rsidR="00BE3EE8">
        <w:t xml:space="preserve"> při implementaci zásad rozšířeného konceptu bezpečnosti</w:t>
      </w:r>
      <w:r w:rsidR="00A30ECB">
        <w:t xml:space="preserve"> v konstrukci bezpečnostního systému ČR?</w:t>
      </w:r>
    </w:p>
    <w:p w14:paraId="40F749B5" w14:textId="51863169" w:rsidR="00A30ECB" w:rsidRDefault="00A30ECB" w:rsidP="00C24FED">
      <w:pPr>
        <w:pStyle w:val="Odstavecseseznamem"/>
        <w:numPr>
          <w:ilvl w:val="0"/>
          <w:numId w:val="3"/>
        </w:numPr>
        <w:contextualSpacing w:val="0"/>
      </w:pPr>
      <w:r>
        <w:t>Kodaňská škola</w:t>
      </w:r>
      <w:r w:rsidR="007440A7">
        <w:t>. Popište zásady</w:t>
      </w:r>
      <w:r w:rsidR="00395D15">
        <w:t xml:space="preserve"> a kategorie</w:t>
      </w:r>
      <w:r w:rsidR="007440A7">
        <w:t xml:space="preserve"> tzv. Kodaňské školy</w:t>
      </w:r>
      <w:r w:rsidR="00B63832">
        <w:t xml:space="preserve"> při popisu komplexního bezpečnostního prostředí. </w:t>
      </w:r>
      <w:r w:rsidR="00395D15">
        <w:t xml:space="preserve">Co </w:t>
      </w:r>
      <w:r w:rsidR="001C0E4F">
        <w:t>tvoří politický</w:t>
      </w:r>
      <w:r w:rsidR="00395D15">
        <w:t xml:space="preserve">, vojenský, </w:t>
      </w:r>
      <w:r w:rsidR="00AD14F4">
        <w:t>ekonomický, environmentální a společenský sektor?</w:t>
      </w:r>
      <w:r w:rsidR="00AF5F45">
        <w:t xml:space="preserve"> Co je to sekuritizace</w:t>
      </w:r>
      <w:r w:rsidR="001C0E4F">
        <w:t>?</w:t>
      </w:r>
    </w:p>
    <w:p w14:paraId="56982B14" w14:textId="1F5E84DE" w:rsidR="001C0E4F" w:rsidRDefault="006852FB" w:rsidP="00C24FED">
      <w:pPr>
        <w:pStyle w:val="Odstavecseseznamem"/>
        <w:numPr>
          <w:ilvl w:val="0"/>
          <w:numId w:val="3"/>
        </w:numPr>
        <w:contextualSpacing w:val="0"/>
      </w:pPr>
      <w:r>
        <w:t>Zajišťování bezpečnosti</w:t>
      </w:r>
      <w:r w:rsidR="00100753">
        <w:t xml:space="preserve"> ČR</w:t>
      </w:r>
      <w:r>
        <w:t xml:space="preserve">. </w:t>
      </w:r>
      <w:r w:rsidR="007A5B77">
        <w:t xml:space="preserve">Popište hlavní zásady zajišťování bezpečnosti ČR z hlediska </w:t>
      </w:r>
      <w:r w:rsidR="000535F6">
        <w:t xml:space="preserve">Ústavy ČR, ústavních zákonů a zásad stanovených v Bezpečnostní strategii ČR. </w:t>
      </w:r>
    </w:p>
    <w:p w14:paraId="0710BFAD" w14:textId="26B6B5FB" w:rsidR="0052274E" w:rsidRDefault="0052274E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Strategický management bezpečnosti. Pojednejte o významu a hlavních zásadách strategického řízení bezpečnosti. Jaký je </w:t>
      </w:r>
      <w:r w:rsidR="007C4281">
        <w:t>význam</w:t>
      </w:r>
      <w:r>
        <w:t xml:space="preserve"> bezpečnostní politiky v systému řízení bezpečnosti</w:t>
      </w:r>
      <w:r w:rsidR="001C101E">
        <w:t>?</w:t>
      </w:r>
    </w:p>
    <w:p w14:paraId="36CD9D52" w14:textId="4D072E16" w:rsidR="00721E4B" w:rsidRDefault="002D6478" w:rsidP="00C24FED">
      <w:pPr>
        <w:pStyle w:val="Odstavecseseznamem"/>
        <w:numPr>
          <w:ilvl w:val="0"/>
          <w:numId w:val="3"/>
        </w:numPr>
        <w:contextualSpacing w:val="0"/>
      </w:pPr>
      <w:r>
        <w:t>S</w:t>
      </w:r>
      <w:r w:rsidRPr="002D6478">
        <w:t>trategické rozhodování</w:t>
      </w:r>
      <w:r>
        <w:t xml:space="preserve">. </w:t>
      </w:r>
      <w:r w:rsidR="00C91663">
        <w:t xml:space="preserve">Charakterizujte význam </w:t>
      </w:r>
      <w:r w:rsidR="00E47CDC">
        <w:t xml:space="preserve">strategického rozhodování v procesu strategického řízení. Jaké jsou požadavky na </w:t>
      </w:r>
      <w:r w:rsidR="00C55F1E">
        <w:t xml:space="preserve">hlavní představitele </w:t>
      </w:r>
      <w:r w:rsidR="00585435">
        <w:t xml:space="preserve">ústředních správních úřadů při přijímání strategických rozhodnutí. </w:t>
      </w:r>
    </w:p>
    <w:p w14:paraId="6F9FC65C" w14:textId="3169E284" w:rsidR="00585435" w:rsidRDefault="006F36E2" w:rsidP="00C24FED">
      <w:pPr>
        <w:pStyle w:val="Odstavecseseznamem"/>
        <w:numPr>
          <w:ilvl w:val="0"/>
          <w:numId w:val="3"/>
        </w:numPr>
        <w:contextualSpacing w:val="0"/>
      </w:pPr>
      <w:r w:rsidRPr="006F36E2">
        <w:t>Metody strategického rozhodování</w:t>
      </w:r>
      <w:r>
        <w:t xml:space="preserve">. </w:t>
      </w:r>
      <w:r w:rsidR="00B03889">
        <w:t>Charakterizujte hlavní metody strategického rozhodování</w:t>
      </w:r>
      <w:r w:rsidR="000E095E">
        <w:t xml:space="preserve"> (empirické, exaktní a heuristické metody). </w:t>
      </w:r>
      <w:r w:rsidR="00B3592A">
        <w:t>Uveďte</w:t>
      </w:r>
      <w:r w:rsidR="000E095E">
        <w:t xml:space="preserve"> příklad</w:t>
      </w:r>
      <w:r w:rsidR="00B3592A">
        <w:t xml:space="preserve">y. </w:t>
      </w:r>
      <w:r w:rsidR="000E095E">
        <w:t xml:space="preserve"> </w:t>
      </w:r>
      <w:r w:rsidR="00B03889">
        <w:t xml:space="preserve"> </w:t>
      </w:r>
      <w:r>
        <w:t xml:space="preserve"> </w:t>
      </w:r>
    </w:p>
    <w:p w14:paraId="60B21167" w14:textId="7613A278" w:rsidR="00B3592A" w:rsidRDefault="00B3592A" w:rsidP="00C24FED">
      <w:pPr>
        <w:pStyle w:val="Odstavecseseznamem"/>
        <w:numPr>
          <w:ilvl w:val="0"/>
          <w:numId w:val="3"/>
        </w:numPr>
        <w:contextualSpacing w:val="0"/>
      </w:pPr>
      <w:r w:rsidRPr="00B3592A">
        <w:t>SWOT analýza</w:t>
      </w:r>
      <w:r>
        <w:t>. K</w:t>
      </w:r>
      <w:r w:rsidR="00E72BF5">
        <w:t> </w:t>
      </w:r>
      <w:r>
        <w:t>čem</w:t>
      </w:r>
      <w:r w:rsidR="00E72BF5">
        <w:t xml:space="preserve">u slouží </w:t>
      </w:r>
      <w:r w:rsidR="00E72BF5" w:rsidRPr="00B3592A">
        <w:t>SWOT analýza</w:t>
      </w:r>
      <w:r w:rsidR="002563A3">
        <w:t>, jaká je</w:t>
      </w:r>
      <w:r w:rsidR="00C30A60">
        <w:t xml:space="preserve"> její</w:t>
      </w:r>
      <w:r w:rsidR="002563A3">
        <w:t xml:space="preserve"> struktura</w:t>
      </w:r>
      <w:r w:rsidR="00C30A60">
        <w:t xml:space="preserve"> a jaké jsou požadavky pro </w:t>
      </w:r>
      <w:r w:rsidR="006B36DB">
        <w:t>její tvorbu</w:t>
      </w:r>
      <w:r w:rsidR="004C5BA5">
        <w:t xml:space="preserve">? </w:t>
      </w:r>
      <w:r w:rsidR="0008631C">
        <w:t>Jaký má význam prezentace SWOT analýzy v</w:t>
      </w:r>
      <w:r w:rsidR="00611722">
        <w:t xml:space="preserve"> rámci </w:t>
      </w:r>
      <w:r w:rsidR="00611722" w:rsidRPr="00611722">
        <w:t>Audit</w:t>
      </w:r>
      <w:r w:rsidR="00611722">
        <w:t>u</w:t>
      </w:r>
      <w:r w:rsidR="00611722" w:rsidRPr="00611722">
        <w:t xml:space="preserve"> národní bezpečnosti</w:t>
      </w:r>
      <w:r w:rsidR="00611722">
        <w:t>?</w:t>
      </w:r>
    </w:p>
    <w:p w14:paraId="5243E62D" w14:textId="0E4DE943" w:rsidR="006B36DB" w:rsidRDefault="009A71D1" w:rsidP="00C24FED">
      <w:pPr>
        <w:pStyle w:val="Odstavecseseznamem"/>
        <w:numPr>
          <w:ilvl w:val="0"/>
          <w:numId w:val="3"/>
        </w:numPr>
        <w:contextualSpacing w:val="0"/>
      </w:pPr>
      <w:r>
        <w:lastRenderedPageBreak/>
        <w:t>Metody tvorby rozhodnutí v procesu strategického rozhodová</w:t>
      </w:r>
      <w:r w:rsidR="008B693F">
        <w:t xml:space="preserve">ní. Charakterizujte </w:t>
      </w:r>
      <w:r w:rsidR="001F02BC">
        <w:t xml:space="preserve">metody SMART, </w:t>
      </w:r>
      <w:proofErr w:type="spellStart"/>
      <w:r w:rsidR="00C633B9" w:rsidRPr="00EF6079">
        <w:t>Balanced</w:t>
      </w:r>
      <w:proofErr w:type="spellEnd"/>
      <w:r w:rsidR="00C633B9" w:rsidRPr="00EF6079">
        <w:t xml:space="preserve"> </w:t>
      </w:r>
      <w:proofErr w:type="spellStart"/>
      <w:r w:rsidR="00C633B9" w:rsidRPr="00EF6079">
        <w:t>Scorecard</w:t>
      </w:r>
      <w:proofErr w:type="spellEnd"/>
      <w:r w:rsidR="00C633B9">
        <w:t xml:space="preserve">, </w:t>
      </w:r>
      <w:r w:rsidR="003A5AFE">
        <w:t xml:space="preserve">DOTMPLFI, </w:t>
      </w:r>
      <w:r w:rsidR="00C633B9">
        <w:t>metody dynamické simulace</w:t>
      </w:r>
      <w:r w:rsidR="00EF6079">
        <w:t xml:space="preserve"> a</w:t>
      </w:r>
      <w:r w:rsidR="003A5AFE">
        <w:t xml:space="preserve"> </w:t>
      </w:r>
      <w:r w:rsidR="000172BB">
        <w:t>metod</w:t>
      </w:r>
      <w:r w:rsidR="00EF6079">
        <w:t>u</w:t>
      </w:r>
      <w:r w:rsidR="000172BB">
        <w:t xml:space="preserve"> </w:t>
      </w:r>
      <w:r w:rsidR="000172BB" w:rsidRPr="000172BB">
        <w:t>tvorby koncepcí a jejich ověřování</w:t>
      </w:r>
      <w:r w:rsidR="000172BB">
        <w:t xml:space="preserve"> (</w:t>
      </w:r>
      <w:r w:rsidR="001E49FA" w:rsidRPr="001E49FA">
        <w:t>CD&amp;E</w:t>
      </w:r>
      <w:r w:rsidR="001E49FA">
        <w:t>).</w:t>
      </w:r>
      <w:r w:rsidR="00EF6079">
        <w:t xml:space="preserve"> </w:t>
      </w:r>
      <w:r w:rsidR="00781236">
        <w:t>V jakých situacích vidíte jejích praktické využití?</w:t>
      </w:r>
    </w:p>
    <w:p w14:paraId="31E52DD0" w14:textId="068CCBBF" w:rsidR="002C7BF9" w:rsidRDefault="00F35A4C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Dokumenty </w:t>
      </w:r>
      <w:r w:rsidRPr="00F35A4C">
        <w:t>bezpečnostní politiky ČR</w:t>
      </w:r>
      <w:r w:rsidR="00FC0518">
        <w:t xml:space="preserve">. Které hlavní dokumenty legislativní a nelegislativní </w:t>
      </w:r>
      <w:r w:rsidR="00AE786D">
        <w:t xml:space="preserve">povahy tvoří formální rámec vyjadřující </w:t>
      </w:r>
      <w:r w:rsidR="002C7BF9">
        <w:t xml:space="preserve">bezpečnostní politiku ČR. </w:t>
      </w:r>
      <w:r w:rsidR="002522A7">
        <w:t>Jaký je v</w:t>
      </w:r>
      <w:r w:rsidR="002522A7" w:rsidRPr="002522A7">
        <w:t>ýznam strategických bezpečnostních dokumentů</w:t>
      </w:r>
      <w:r w:rsidR="00563360">
        <w:t xml:space="preserve"> v procesu řízení bezpečnosti. Jaký je vztah mezi </w:t>
      </w:r>
      <w:r w:rsidR="003B4167">
        <w:t>právními</w:t>
      </w:r>
      <w:r w:rsidR="00611722">
        <w:t xml:space="preserve"> předpisy</w:t>
      </w:r>
      <w:r w:rsidR="003B4167">
        <w:t xml:space="preserve"> a strategickými dokumenty</w:t>
      </w:r>
      <w:r w:rsidR="00781236">
        <w:t>?</w:t>
      </w:r>
    </w:p>
    <w:p w14:paraId="62F5BE83" w14:textId="098689B3" w:rsidR="007847BE" w:rsidRDefault="00B03509" w:rsidP="00C24FED">
      <w:pPr>
        <w:pStyle w:val="Odstavecseseznamem"/>
        <w:numPr>
          <w:ilvl w:val="0"/>
          <w:numId w:val="3"/>
        </w:numPr>
        <w:contextualSpacing w:val="0"/>
      </w:pPr>
      <w:r>
        <w:t>Bezpečnostní strategie ČR a Obranná strategie ČR. Jaký je význam těchto dokumentů, co je jejich obsahem a jak se</w:t>
      </w:r>
      <w:r w:rsidR="00F962F2">
        <w:t xml:space="preserve"> implantují v praxi strategického řízení</w:t>
      </w:r>
      <w:r w:rsidR="007847BE">
        <w:t>?</w:t>
      </w:r>
    </w:p>
    <w:p w14:paraId="601693FF" w14:textId="62149DAF" w:rsidR="00F813A3" w:rsidRDefault="00F813A3" w:rsidP="00C24FED">
      <w:pPr>
        <w:pStyle w:val="Odstavecseseznamem"/>
        <w:numPr>
          <w:ilvl w:val="0"/>
          <w:numId w:val="3"/>
        </w:numPr>
        <w:contextualSpacing w:val="0"/>
      </w:pPr>
      <w:r w:rsidRPr="00F813A3">
        <w:t>Metodika přípravy veřejných strategií</w:t>
      </w:r>
      <w:r>
        <w:t xml:space="preserve">. </w:t>
      </w:r>
      <w:r w:rsidR="00AF3415">
        <w:t xml:space="preserve">Charakterizujte </w:t>
      </w:r>
      <w:r w:rsidR="00AF3415" w:rsidRPr="00AF3415">
        <w:t>Metodik</w:t>
      </w:r>
      <w:r w:rsidR="00AF3415">
        <w:t>u</w:t>
      </w:r>
      <w:r w:rsidR="00AF3415" w:rsidRPr="00AF3415">
        <w:t xml:space="preserve"> přípravy veřejných strategií</w:t>
      </w:r>
      <w:r w:rsidR="00AF3415">
        <w:t>. Co obsahuje</w:t>
      </w:r>
      <w:r w:rsidR="004D60B0">
        <w:t>, pro koho je určená</w:t>
      </w:r>
      <w:r w:rsidR="00781236">
        <w:t xml:space="preserve"> a </w:t>
      </w:r>
      <w:r w:rsidR="004D60B0">
        <w:t xml:space="preserve">jaký je její význam při </w:t>
      </w:r>
      <w:r w:rsidR="006A0A6E">
        <w:t>tvorbě bezpečnostních strategických dokumentů?</w:t>
      </w:r>
    </w:p>
    <w:p w14:paraId="6461AAB1" w14:textId="05701AA7" w:rsidR="006A0A6E" w:rsidRDefault="00B5294D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Metodika tvorby strategických dokumentů. </w:t>
      </w:r>
      <w:r w:rsidR="00AE3E43">
        <w:t>Popište jednotlivé etapy tvorby strategických dokumentů</w:t>
      </w:r>
      <w:r w:rsidR="00D02EA4">
        <w:t>. Co tvoří vstupy a výstupy</w:t>
      </w:r>
      <w:r w:rsidR="00521519">
        <w:t xml:space="preserve"> z činnost</w:t>
      </w:r>
      <w:r w:rsidR="00E5696F">
        <w:t>í</w:t>
      </w:r>
      <w:r w:rsidR="00521519">
        <w:t xml:space="preserve">, které tvoří jednotlivé etapy? </w:t>
      </w:r>
    </w:p>
    <w:p w14:paraId="12C14520" w14:textId="55F914BD" w:rsidR="00367A93" w:rsidRDefault="00707D5F" w:rsidP="00C24FED">
      <w:pPr>
        <w:pStyle w:val="Odstavecseseznamem"/>
        <w:numPr>
          <w:ilvl w:val="0"/>
          <w:numId w:val="3"/>
        </w:numPr>
        <w:contextualSpacing w:val="0"/>
      </w:pPr>
      <w:r w:rsidRPr="00707D5F">
        <w:t>Základní analytické metody</w:t>
      </w:r>
      <w:r>
        <w:t xml:space="preserve">. Vyjmenujte </w:t>
      </w:r>
      <w:r w:rsidR="00900109">
        <w:t xml:space="preserve">a popište </w:t>
      </w:r>
      <w:r>
        <w:t xml:space="preserve">základní analytické metody využitelné při tvorbě </w:t>
      </w:r>
      <w:r w:rsidR="002B2C74">
        <w:t xml:space="preserve">bezpečnostních strategických dokumentů. </w:t>
      </w:r>
    </w:p>
    <w:p w14:paraId="67619F9E" w14:textId="0EE18D99" w:rsidR="00900109" w:rsidRDefault="00145CC9" w:rsidP="00C24FED">
      <w:pPr>
        <w:pStyle w:val="Odstavecseseznamem"/>
        <w:numPr>
          <w:ilvl w:val="0"/>
          <w:numId w:val="3"/>
        </w:numPr>
        <w:contextualSpacing w:val="0"/>
      </w:pPr>
      <w:r>
        <w:t>M</w:t>
      </w:r>
      <w:r w:rsidR="00900109">
        <w:t>etoda DOTMPLFI</w:t>
      </w:r>
      <w:r>
        <w:t>. Jaký je význam metody DOTMPLFI při tvorbě strategick</w:t>
      </w:r>
      <w:r w:rsidR="00BA2DC6">
        <w:t>ého dokumentu. Na příkladě uveďte její praktické použití při tvorbě Konce</w:t>
      </w:r>
      <w:r w:rsidR="00255193">
        <w:t xml:space="preserve">pce výstavby Armády ČR. </w:t>
      </w:r>
    </w:p>
    <w:p w14:paraId="2964B41F" w14:textId="6A3B9390" w:rsidR="00255193" w:rsidRDefault="00A9651A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Plán obrany ČR. Popište </w:t>
      </w:r>
      <w:r w:rsidR="00CC39B9">
        <w:t xml:space="preserve">zásady tvorby Plánu obrany ČR, co je jeho obsahem a </w:t>
      </w:r>
      <w:r w:rsidR="00472DD3">
        <w:t xml:space="preserve">kdo se na jeho </w:t>
      </w:r>
      <w:r w:rsidR="00DE6DBE">
        <w:t xml:space="preserve">tvorbě podílí. </w:t>
      </w:r>
      <w:r w:rsidR="00DB18D0">
        <w:t>Jaký je význam dílčího plánu obrany ČR, c</w:t>
      </w:r>
      <w:r w:rsidR="00DB5DF2">
        <w:t xml:space="preserve">o je </w:t>
      </w:r>
      <w:r w:rsidR="00DB18D0">
        <w:t xml:space="preserve">jeho </w:t>
      </w:r>
      <w:r w:rsidR="00DB5DF2">
        <w:t xml:space="preserve">obsahem </w:t>
      </w:r>
      <w:r w:rsidR="00DB18D0">
        <w:t xml:space="preserve">a </w:t>
      </w:r>
      <w:r w:rsidR="00DB5DF2">
        <w:t>kdo jej zpracováv</w:t>
      </w:r>
      <w:r w:rsidR="00DB18D0">
        <w:t xml:space="preserve">á. </w:t>
      </w:r>
    </w:p>
    <w:p w14:paraId="7AEB1F88" w14:textId="3F07A939" w:rsidR="00E335EB" w:rsidRDefault="005756AD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Politicko-vojenské ambice ČR. Charakterizujte </w:t>
      </w:r>
      <w:r w:rsidR="00457A48">
        <w:t xml:space="preserve">politicko-vojenské ambice ČR a jejich význam v procesu výstavby ozbrojených sil ČR. </w:t>
      </w:r>
    </w:p>
    <w:p w14:paraId="27B9C25D" w14:textId="0A1B0AB8" w:rsidR="00DB18D0" w:rsidRDefault="008F6293" w:rsidP="00C24FED">
      <w:pPr>
        <w:pStyle w:val="Odstavecseseznamem"/>
        <w:numPr>
          <w:ilvl w:val="0"/>
          <w:numId w:val="3"/>
        </w:numPr>
        <w:contextualSpacing w:val="0"/>
      </w:pPr>
      <w:r>
        <w:t>Obranné plánování</w:t>
      </w:r>
      <w:r w:rsidR="00537838">
        <w:t xml:space="preserve">. Uveďte význam a hlavní zásady obranného plánování </w:t>
      </w:r>
      <w:r w:rsidR="006D2B8E">
        <w:t>ČR a jeho provázanost s</w:t>
      </w:r>
      <w:r w:rsidR="00165DDA">
        <w:t xml:space="preserve"> NATO </w:t>
      </w:r>
      <w:r w:rsidR="00165DDA" w:rsidRPr="000D19D9">
        <w:rPr>
          <w:lang w:val="en-GB"/>
        </w:rPr>
        <w:t>Defence Planning Process</w:t>
      </w:r>
      <w:r w:rsidR="000D19D9">
        <w:t xml:space="preserve">. </w:t>
      </w:r>
      <w:r w:rsidR="002F0AED">
        <w:t xml:space="preserve">Jaký je vztah obranného plánování a výstavby schopností ozbrojených sil ČR? </w:t>
      </w:r>
    </w:p>
    <w:p w14:paraId="6B1DF6B7" w14:textId="1246DC21" w:rsidR="00E369C4" w:rsidRDefault="00E369C4" w:rsidP="00C24FED">
      <w:pPr>
        <w:pStyle w:val="Odstavecseseznamem"/>
        <w:numPr>
          <w:ilvl w:val="0"/>
          <w:numId w:val="3"/>
        </w:numPr>
        <w:contextualSpacing w:val="0"/>
      </w:pPr>
      <w:r>
        <w:t>Příprava občanů pro obranu státu (POKOS). J</w:t>
      </w:r>
      <w:r w:rsidR="00165CA9">
        <w:t>a</w:t>
      </w:r>
      <w:r>
        <w:t>k</w:t>
      </w:r>
      <w:r w:rsidR="00165CA9">
        <w:t xml:space="preserve">é jsou zásady POKOS z hlediska </w:t>
      </w:r>
      <w:r w:rsidR="00BB5854">
        <w:t xml:space="preserve">relevantních </w:t>
      </w:r>
      <w:r w:rsidR="00165CA9">
        <w:t>zákonů a strategických dokumentů</w:t>
      </w:r>
      <w:r w:rsidR="00BB5854">
        <w:t xml:space="preserve">. Kdo se POKOS </w:t>
      </w:r>
      <w:r w:rsidR="00933641">
        <w:t xml:space="preserve">podílí, jaká je úloha </w:t>
      </w:r>
      <w:r w:rsidR="004C5BA5">
        <w:t>škol v tomto systému?</w:t>
      </w:r>
    </w:p>
    <w:p w14:paraId="4C851CF0" w14:textId="4FD9A533" w:rsidR="002F0AED" w:rsidRDefault="000512BC" w:rsidP="00C24FED">
      <w:pPr>
        <w:pStyle w:val="Odstavecseseznamem"/>
        <w:numPr>
          <w:ilvl w:val="0"/>
          <w:numId w:val="3"/>
        </w:numPr>
        <w:contextualSpacing w:val="0"/>
      </w:pPr>
      <w:r w:rsidRPr="000512BC">
        <w:t>Hospodářská opatření pro krizové stavy</w:t>
      </w:r>
      <w:r w:rsidR="006B38ED">
        <w:t xml:space="preserve"> (</w:t>
      </w:r>
      <w:r w:rsidR="006B38ED" w:rsidRPr="006B38ED">
        <w:t>HOPKS</w:t>
      </w:r>
      <w:r w:rsidR="006B38ED">
        <w:t>)</w:t>
      </w:r>
      <w:r>
        <w:t xml:space="preserve">. Charakterizujte </w:t>
      </w:r>
      <w:r w:rsidR="00C3443C">
        <w:t xml:space="preserve">význam a </w:t>
      </w:r>
      <w:r>
        <w:t xml:space="preserve">hlavní zásady </w:t>
      </w:r>
      <w:r w:rsidR="001325EA">
        <w:t xml:space="preserve">a plánování </w:t>
      </w:r>
      <w:r w:rsidR="006B38ED" w:rsidRPr="006B38ED">
        <w:t>HOPKS</w:t>
      </w:r>
      <w:r w:rsidR="006B38ED">
        <w:t xml:space="preserve">, co zahrnuje, </w:t>
      </w:r>
      <w:r w:rsidR="00C3443C">
        <w:t>kdo se na něm podílí</w:t>
      </w:r>
      <w:r w:rsidR="001325EA">
        <w:t xml:space="preserve">. </w:t>
      </w:r>
    </w:p>
    <w:p w14:paraId="7ADF9931" w14:textId="60173D6B" w:rsidR="001325EA" w:rsidRDefault="00352E1A" w:rsidP="00C24FED">
      <w:pPr>
        <w:pStyle w:val="Odstavecseseznamem"/>
        <w:numPr>
          <w:ilvl w:val="0"/>
          <w:numId w:val="3"/>
        </w:numPr>
        <w:contextualSpacing w:val="0"/>
      </w:pPr>
      <w:r>
        <w:t>Krizové</w:t>
      </w:r>
      <w:r w:rsidR="0002496A">
        <w:t xml:space="preserve"> </w:t>
      </w:r>
      <w:r>
        <w:t xml:space="preserve">řízení při řešení krizových situacích nevojenského charakteru. Popište hlavní principy krizového řízení podle </w:t>
      </w:r>
      <w:r w:rsidR="003D06EE">
        <w:t>Zákona č. 240/2000 Sb.</w:t>
      </w:r>
      <w:r w:rsidR="00410975">
        <w:t xml:space="preserve"> </w:t>
      </w:r>
      <w:r w:rsidR="00932E10">
        <w:t>Co je krizový plán a kdo jej zpracovává? Jaký je vztah Krizového plánu a Plánu obrany ČR?</w:t>
      </w:r>
    </w:p>
    <w:p w14:paraId="0B81438A" w14:textId="11E6ADB8" w:rsidR="00932E10" w:rsidRDefault="00DD6CA7" w:rsidP="00C24FED">
      <w:pPr>
        <w:pStyle w:val="Odstavecseseznamem"/>
        <w:numPr>
          <w:ilvl w:val="0"/>
          <w:numId w:val="3"/>
        </w:numPr>
        <w:contextualSpacing w:val="0"/>
      </w:pPr>
      <w:r w:rsidRPr="00DD6CA7">
        <w:t>Ochrana obyvatelstva</w:t>
      </w:r>
      <w:r>
        <w:t>. Jaký je význam systému ochrany obyvatelstva</w:t>
      </w:r>
      <w:r w:rsidR="00B43C21">
        <w:t xml:space="preserve"> při řešení mimořádných událostí a krizových situací </w:t>
      </w:r>
      <w:r w:rsidR="00CC0208">
        <w:t xml:space="preserve">při </w:t>
      </w:r>
      <w:r w:rsidR="00B43C21">
        <w:t>jednotlivých krizových stavech</w:t>
      </w:r>
      <w:r w:rsidR="00CC0208">
        <w:t xml:space="preserve">? </w:t>
      </w:r>
      <w:r w:rsidR="00373A90">
        <w:t xml:space="preserve">Vyjmenujte a popište základní opatření ochrany obyvatelstva. </w:t>
      </w:r>
    </w:p>
    <w:p w14:paraId="6553B7A9" w14:textId="080B3AA7" w:rsidR="00373A90" w:rsidRDefault="00432759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Působnost orgánů systému řízení obrany státu za stavu ohrožení státu. </w:t>
      </w:r>
      <w:r w:rsidR="00C6416D">
        <w:t>Popište, jaké</w:t>
      </w:r>
      <w:r w:rsidR="009157F4">
        <w:t xml:space="preserve"> úkoly plní vláda, Parlament ČR, </w:t>
      </w:r>
      <w:r w:rsidR="00376000">
        <w:t xml:space="preserve">Ministerstvo obrany, </w:t>
      </w:r>
      <w:r w:rsidR="007F7769">
        <w:t xml:space="preserve">ostatní </w:t>
      </w:r>
      <w:r w:rsidR="00376000">
        <w:t>ministerstva</w:t>
      </w:r>
      <w:r w:rsidR="009157F4">
        <w:t xml:space="preserve"> </w:t>
      </w:r>
      <w:r w:rsidR="00376000">
        <w:t>a ostatní ústřední orgány</w:t>
      </w:r>
      <w:r w:rsidR="007F7769">
        <w:t xml:space="preserve">. </w:t>
      </w:r>
    </w:p>
    <w:p w14:paraId="39C6D290" w14:textId="046E9511" w:rsidR="007F7769" w:rsidRDefault="007F7769" w:rsidP="00C24FED">
      <w:pPr>
        <w:pStyle w:val="Odstavecseseznamem"/>
        <w:numPr>
          <w:ilvl w:val="0"/>
          <w:numId w:val="3"/>
        </w:numPr>
        <w:contextualSpacing w:val="0"/>
      </w:pPr>
      <w:r>
        <w:lastRenderedPageBreak/>
        <w:t>Působnost orgánů systému řízení obrany státu při vyhl</w:t>
      </w:r>
      <w:r w:rsidR="00E1623C">
        <w:t>ášení válečného stavu</w:t>
      </w:r>
      <w:r>
        <w:t xml:space="preserve">. Popište, jaké úkoly plní vláda, Parlament ČR, Ministerstvo obrany, ostatní ministerstva a ostatní ústřední orgány. </w:t>
      </w:r>
    </w:p>
    <w:p w14:paraId="70C38798" w14:textId="1304EC0C" w:rsidR="007F7769" w:rsidRDefault="003326C6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Zabezpečení hostitelskou zemí (HNS). </w:t>
      </w:r>
      <w:r w:rsidR="004D047F">
        <w:t xml:space="preserve">Jaký je význam opatření HNS při pobytu spojeneckých vojsk </w:t>
      </w:r>
      <w:r w:rsidR="00AB0C07">
        <w:t xml:space="preserve">na území ČR, které </w:t>
      </w:r>
      <w:r w:rsidR="00EB38FD">
        <w:t xml:space="preserve">hlavní </w:t>
      </w:r>
      <w:r w:rsidR="00AB0C07">
        <w:t xml:space="preserve">úkoly a opatření </w:t>
      </w:r>
      <w:r w:rsidR="00EB38FD">
        <w:t xml:space="preserve">je nutné </w:t>
      </w:r>
      <w:r w:rsidR="00C50A1E">
        <w:t>řešit</w:t>
      </w:r>
      <w:r w:rsidR="00EB38FD">
        <w:t xml:space="preserve"> </w:t>
      </w:r>
      <w:r w:rsidR="00C50A1E">
        <w:t xml:space="preserve">hostitelském státem? </w:t>
      </w:r>
      <w:r w:rsidR="000B2D96">
        <w:t xml:space="preserve">Charakterizujte </w:t>
      </w:r>
      <w:r w:rsidR="007E64BD">
        <w:t>z</w:t>
      </w:r>
      <w:r w:rsidR="000B2D96">
        <w:t xml:space="preserve">odpovědnost resortů státní správy za HNS </w:t>
      </w:r>
      <w:r w:rsidR="007E64BD">
        <w:t xml:space="preserve">s důrazem na Ministerstvo </w:t>
      </w:r>
      <w:r w:rsidR="00592430">
        <w:t xml:space="preserve">obrany, Ministerstvo zahraničních věcí a Ministerstvo vnitra. </w:t>
      </w:r>
      <w:r w:rsidR="000B2D96">
        <w:t xml:space="preserve"> </w:t>
      </w:r>
    </w:p>
    <w:p w14:paraId="3E431E9F" w14:textId="2296518A" w:rsidR="00DB59D9" w:rsidRDefault="007A6537" w:rsidP="00C24FED">
      <w:pPr>
        <w:pStyle w:val="Odstavecseseznamem"/>
        <w:numPr>
          <w:ilvl w:val="0"/>
          <w:numId w:val="3"/>
        </w:numPr>
        <w:contextualSpacing w:val="0"/>
      </w:pPr>
      <w:r>
        <w:t>Principy řízení bezpečnost</w:t>
      </w:r>
      <w:r w:rsidR="00F76EC2">
        <w:t xml:space="preserve">i </w:t>
      </w:r>
      <w:r>
        <w:t>na úrovni kraje</w:t>
      </w:r>
      <w:r w:rsidR="001679C2">
        <w:t xml:space="preserve"> a obce s rozšířenou působností</w:t>
      </w:r>
      <w:r w:rsidR="008B0060">
        <w:t xml:space="preserve"> (ORP)</w:t>
      </w:r>
      <w:r w:rsidR="00F76EC2">
        <w:t xml:space="preserve">. </w:t>
      </w:r>
      <w:r w:rsidR="001679C2">
        <w:t xml:space="preserve">Uveďte základní </w:t>
      </w:r>
      <w:r w:rsidR="008B0060">
        <w:t xml:space="preserve">principy, působnost jednotlivých představitelů, orgánů a institucí na úrovni kraje a ORP. </w:t>
      </w:r>
    </w:p>
    <w:p w14:paraId="3BFB4067" w14:textId="5DEEA1F1" w:rsidR="00861200" w:rsidRDefault="00C13910" w:rsidP="00C24FED">
      <w:pPr>
        <w:pStyle w:val="Odstavecseseznamem"/>
        <w:numPr>
          <w:ilvl w:val="0"/>
          <w:numId w:val="3"/>
        </w:numPr>
        <w:contextualSpacing w:val="0"/>
      </w:pPr>
      <w:r>
        <w:t>Krajské operační a informační středisko (KOPIS). Co je posláním</w:t>
      </w:r>
      <w:r w:rsidR="00D64EA8">
        <w:t xml:space="preserve"> KOPIS, kdo se na jeho činnosti podílí a jakou má funkci při řešení mimořádných událostí a krizových situací? </w:t>
      </w:r>
    </w:p>
    <w:p w14:paraId="514DF534" w14:textId="77777777" w:rsidR="0044162C" w:rsidRDefault="009776DC" w:rsidP="00C24FED">
      <w:pPr>
        <w:pStyle w:val="Odstavecseseznamem"/>
        <w:numPr>
          <w:ilvl w:val="0"/>
          <w:numId w:val="3"/>
        </w:numPr>
        <w:contextualSpacing w:val="0"/>
      </w:pPr>
      <w:r w:rsidRPr="009776DC">
        <w:t>Krajské vojenské velitelství</w:t>
      </w:r>
      <w:r>
        <w:t xml:space="preserve"> </w:t>
      </w:r>
      <w:r w:rsidR="001D6C08">
        <w:t xml:space="preserve">(KVV) </w:t>
      </w:r>
      <w:r>
        <w:t xml:space="preserve">v systému krizového řízení kraje. </w:t>
      </w:r>
      <w:r w:rsidR="001D6C08">
        <w:t>Jakou úlohu plní KVV v</w:t>
      </w:r>
      <w:r w:rsidR="00A1538A">
        <w:t> systému krizového řízení na krajské úrovni</w:t>
      </w:r>
      <w:r w:rsidR="00BF372D">
        <w:t xml:space="preserve"> a v systému velení a ří</w:t>
      </w:r>
      <w:r w:rsidR="004C657E">
        <w:t>zení v rámci Armády ČR?</w:t>
      </w:r>
    </w:p>
    <w:p w14:paraId="0FF1661C" w14:textId="77777777" w:rsidR="0044162C" w:rsidRDefault="0044162C" w:rsidP="00C24FED">
      <w:pPr>
        <w:pStyle w:val="Odstavecseseznamem"/>
        <w:numPr>
          <w:ilvl w:val="0"/>
          <w:numId w:val="3"/>
        </w:numPr>
        <w:contextualSpacing w:val="0"/>
      </w:pPr>
      <w:r>
        <w:t>Jaké jsou základní fáze optimalizace bezpečnostních institucí a systémů?</w:t>
      </w:r>
    </w:p>
    <w:p w14:paraId="2C50CD6A" w14:textId="53CC912D" w:rsidR="0026095B" w:rsidRDefault="0026095B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Co je to koordinace a integrace – u jakých bezpečnostních činností je optimální využití těchto dvou forem optimalizace v rámci bezpečnostních systémů? </w:t>
      </w:r>
    </w:p>
    <w:p w14:paraId="1B0D143A" w14:textId="77777777" w:rsidR="0044162C" w:rsidRDefault="0044162C" w:rsidP="00C24FED">
      <w:pPr>
        <w:pStyle w:val="Odstavecseseznamem"/>
        <w:numPr>
          <w:ilvl w:val="0"/>
          <w:numId w:val="3"/>
        </w:numPr>
        <w:contextualSpacing w:val="0"/>
      </w:pPr>
      <w:r>
        <w:t>Jaké jsou základní etapy optimalizace bezpečnostního systému ČR a jaké byly výsledky těchto etap?</w:t>
      </w:r>
    </w:p>
    <w:p w14:paraId="5EA60EFE" w14:textId="41AEFFA0" w:rsidR="0026095B" w:rsidRDefault="0026095B" w:rsidP="00C24FED">
      <w:pPr>
        <w:pStyle w:val="Odstavecseseznamem"/>
        <w:numPr>
          <w:ilvl w:val="0"/>
          <w:numId w:val="3"/>
        </w:numPr>
        <w:contextualSpacing w:val="0"/>
      </w:pPr>
      <w:r>
        <w:t>Jak lze měřit odolnost bezpečnostních systémů vůči působení bezpečnostních hrozeb?</w:t>
      </w:r>
    </w:p>
    <w:p w14:paraId="0301DD6E" w14:textId="65067F33" w:rsidR="0044162C" w:rsidRDefault="0044162C" w:rsidP="00C24FED">
      <w:pPr>
        <w:pStyle w:val="Odstavecseseznamem"/>
        <w:numPr>
          <w:ilvl w:val="0"/>
          <w:numId w:val="3"/>
        </w:numPr>
        <w:contextualSpacing w:val="0"/>
      </w:pPr>
      <w:r>
        <w:t xml:space="preserve">Jaké základní transformační projekty bezpečnostních institucí byly </w:t>
      </w:r>
      <w:r w:rsidR="0026095B">
        <w:t xml:space="preserve">doposud </w:t>
      </w:r>
      <w:r>
        <w:t>realizovány</w:t>
      </w:r>
      <w:r w:rsidR="0026095B">
        <w:t xml:space="preserve"> v ČR?</w:t>
      </w:r>
    </w:p>
    <w:p w14:paraId="78E7C613" w14:textId="77777777" w:rsidR="0044162C" w:rsidRDefault="0044162C" w:rsidP="00C24FED">
      <w:pPr>
        <w:pStyle w:val="Odstavecseseznamem"/>
        <w:numPr>
          <w:ilvl w:val="0"/>
          <w:numId w:val="3"/>
        </w:numPr>
        <w:contextualSpacing w:val="0"/>
      </w:pPr>
      <w:r>
        <w:t>Jaké by měly být cíle další optimalizace bezpečnostního systému ČR?</w:t>
      </w:r>
    </w:p>
    <w:p w14:paraId="5C315867" w14:textId="77777777" w:rsidR="0026095B" w:rsidRDefault="0044162C" w:rsidP="00C24FED">
      <w:pPr>
        <w:pStyle w:val="Odstavecseseznamem"/>
        <w:numPr>
          <w:ilvl w:val="0"/>
          <w:numId w:val="3"/>
        </w:numPr>
        <w:contextualSpacing w:val="0"/>
      </w:pPr>
      <w:r>
        <w:t>Co lze optimalizovat v oblasti mezinárodních bezpečnostních institucí?</w:t>
      </w:r>
    </w:p>
    <w:p w14:paraId="18A5BD23" w14:textId="77777777" w:rsidR="0026095B" w:rsidRDefault="0026095B" w:rsidP="00C24FED"/>
    <w:p w14:paraId="5007ACA0" w14:textId="7CEEECF9" w:rsidR="00D64EA8" w:rsidRPr="0052274E" w:rsidRDefault="00D64EA8" w:rsidP="00C24FED">
      <w:pPr>
        <w:ind w:firstLine="45"/>
      </w:pPr>
    </w:p>
    <w:sectPr w:rsidR="00D64EA8" w:rsidRPr="0052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782A"/>
    <w:multiLevelType w:val="hybridMultilevel"/>
    <w:tmpl w:val="80C2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0C39"/>
    <w:multiLevelType w:val="hybridMultilevel"/>
    <w:tmpl w:val="56022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34303"/>
    <w:multiLevelType w:val="hybridMultilevel"/>
    <w:tmpl w:val="282A5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1038">
    <w:abstractNumId w:val="2"/>
  </w:num>
  <w:num w:numId="2" w16cid:durableId="593437789">
    <w:abstractNumId w:val="1"/>
  </w:num>
  <w:num w:numId="3" w16cid:durableId="4482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4E"/>
    <w:rsid w:val="000172BB"/>
    <w:rsid w:val="0002496A"/>
    <w:rsid w:val="00027440"/>
    <w:rsid w:val="000512BC"/>
    <w:rsid w:val="000535F6"/>
    <w:rsid w:val="0008631C"/>
    <w:rsid w:val="000B2D96"/>
    <w:rsid w:val="000D19D9"/>
    <w:rsid w:val="000E095E"/>
    <w:rsid w:val="00100753"/>
    <w:rsid w:val="0011649D"/>
    <w:rsid w:val="001325EA"/>
    <w:rsid w:val="00145CC9"/>
    <w:rsid w:val="00160366"/>
    <w:rsid w:val="00165CA9"/>
    <w:rsid w:val="00165DDA"/>
    <w:rsid w:val="001679C2"/>
    <w:rsid w:val="00174CEB"/>
    <w:rsid w:val="00192AC8"/>
    <w:rsid w:val="001C0E4F"/>
    <w:rsid w:val="001C101E"/>
    <w:rsid w:val="001D6C08"/>
    <w:rsid w:val="001E49FA"/>
    <w:rsid w:val="001F02BC"/>
    <w:rsid w:val="002173DA"/>
    <w:rsid w:val="00250335"/>
    <w:rsid w:val="002522A7"/>
    <w:rsid w:val="00255193"/>
    <w:rsid w:val="002563A3"/>
    <w:rsid w:val="0026095B"/>
    <w:rsid w:val="002B2C74"/>
    <w:rsid w:val="002C7BF9"/>
    <w:rsid w:val="002D1716"/>
    <w:rsid w:val="002D6478"/>
    <w:rsid w:val="002F017E"/>
    <w:rsid w:val="002F0AED"/>
    <w:rsid w:val="0032320E"/>
    <w:rsid w:val="00324CAF"/>
    <w:rsid w:val="003326C6"/>
    <w:rsid w:val="00352E1A"/>
    <w:rsid w:val="00367A93"/>
    <w:rsid w:val="00373A90"/>
    <w:rsid w:val="00376000"/>
    <w:rsid w:val="00395D15"/>
    <w:rsid w:val="003A5AFE"/>
    <w:rsid w:val="003B4167"/>
    <w:rsid w:val="003D06EE"/>
    <w:rsid w:val="003F51DF"/>
    <w:rsid w:val="00410975"/>
    <w:rsid w:val="00427767"/>
    <w:rsid w:val="00432759"/>
    <w:rsid w:val="0044162C"/>
    <w:rsid w:val="00457A48"/>
    <w:rsid w:val="00472DD3"/>
    <w:rsid w:val="004C5BA5"/>
    <w:rsid w:val="004C657E"/>
    <w:rsid w:val="004D047F"/>
    <w:rsid w:val="004D60B0"/>
    <w:rsid w:val="00514ECA"/>
    <w:rsid w:val="00521519"/>
    <w:rsid w:val="0052274E"/>
    <w:rsid w:val="005347E6"/>
    <w:rsid w:val="00537838"/>
    <w:rsid w:val="005613CA"/>
    <w:rsid w:val="00563360"/>
    <w:rsid w:val="005756AD"/>
    <w:rsid w:val="00585435"/>
    <w:rsid w:val="00592430"/>
    <w:rsid w:val="00595960"/>
    <w:rsid w:val="005F2677"/>
    <w:rsid w:val="00611722"/>
    <w:rsid w:val="00615E05"/>
    <w:rsid w:val="00643213"/>
    <w:rsid w:val="00682B2E"/>
    <w:rsid w:val="006852FB"/>
    <w:rsid w:val="006A0A6E"/>
    <w:rsid w:val="006B36DB"/>
    <w:rsid w:val="006B38ED"/>
    <w:rsid w:val="006D2B8E"/>
    <w:rsid w:val="006F36E2"/>
    <w:rsid w:val="00707D5F"/>
    <w:rsid w:val="00721E4B"/>
    <w:rsid w:val="007440A7"/>
    <w:rsid w:val="00781236"/>
    <w:rsid w:val="007847BE"/>
    <w:rsid w:val="007A3E2B"/>
    <w:rsid w:val="007A5B77"/>
    <w:rsid w:val="007A6537"/>
    <w:rsid w:val="007C4281"/>
    <w:rsid w:val="007E64BD"/>
    <w:rsid w:val="007F7769"/>
    <w:rsid w:val="0081051F"/>
    <w:rsid w:val="00816AD6"/>
    <w:rsid w:val="00856E11"/>
    <w:rsid w:val="00861200"/>
    <w:rsid w:val="008B0060"/>
    <w:rsid w:val="008B693F"/>
    <w:rsid w:val="008C7D0B"/>
    <w:rsid w:val="008E4A11"/>
    <w:rsid w:val="008F6293"/>
    <w:rsid w:val="00900109"/>
    <w:rsid w:val="009157F4"/>
    <w:rsid w:val="00932E10"/>
    <w:rsid w:val="00933641"/>
    <w:rsid w:val="009776DC"/>
    <w:rsid w:val="009A71D1"/>
    <w:rsid w:val="00A1538A"/>
    <w:rsid w:val="00A30ECB"/>
    <w:rsid w:val="00A9651A"/>
    <w:rsid w:val="00AB0C07"/>
    <w:rsid w:val="00AD14F4"/>
    <w:rsid w:val="00AE3E43"/>
    <w:rsid w:val="00AE786D"/>
    <w:rsid w:val="00AF3415"/>
    <w:rsid w:val="00AF5F45"/>
    <w:rsid w:val="00B03509"/>
    <w:rsid w:val="00B03889"/>
    <w:rsid w:val="00B3592A"/>
    <w:rsid w:val="00B43C21"/>
    <w:rsid w:val="00B5294D"/>
    <w:rsid w:val="00B63832"/>
    <w:rsid w:val="00B97F8F"/>
    <w:rsid w:val="00BA2DC6"/>
    <w:rsid w:val="00BB5854"/>
    <w:rsid w:val="00BD16DC"/>
    <w:rsid w:val="00BE3EE8"/>
    <w:rsid w:val="00BF372D"/>
    <w:rsid w:val="00C05873"/>
    <w:rsid w:val="00C13910"/>
    <w:rsid w:val="00C24FED"/>
    <w:rsid w:val="00C30A60"/>
    <w:rsid w:val="00C3443C"/>
    <w:rsid w:val="00C34C41"/>
    <w:rsid w:val="00C50A1E"/>
    <w:rsid w:val="00C55F1E"/>
    <w:rsid w:val="00C633B9"/>
    <w:rsid w:val="00C6416D"/>
    <w:rsid w:val="00C75066"/>
    <w:rsid w:val="00C91663"/>
    <w:rsid w:val="00C9783E"/>
    <w:rsid w:val="00CC0208"/>
    <w:rsid w:val="00CC39B9"/>
    <w:rsid w:val="00D02EA4"/>
    <w:rsid w:val="00D53315"/>
    <w:rsid w:val="00D64EA8"/>
    <w:rsid w:val="00D76001"/>
    <w:rsid w:val="00DB18D0"/>
    <w:rsid w:val="00DB59D9"/>
    <w:rsid w:val="00DB5DF2"/>
    <w:rsid w:val="00DD6CA7"/>
    <w:rsid w:val="00DE6DBE"/>
    <w:rsid w:val="00E1623C"/>
    <w:rsid w:val="00E335EB"/>
    <w:rsid w:val="00E369C4"/>
    <w:rsid w:val="00E47CDC"/>
    <w:rsid w:val="00E5696F"/>
    <w:rsid w:val="00E72BF5"/>
    <w:rsid w:val="00EB38FD"/>
    <w:rsid w:val="00EF6079"/>
    <w:rsid w:val="00F21D19"/>
    <w:rsid w:val="00F35A4C"/>
    <w:rsid w:val="00F35C87"/>
    <w:rsid w:val="00F40CBD"/>
    <w:rsid w:val="00F42165"/>
    <w:rsid w:val="00F76EC2"/>
    <w:rsid w:val="00F813A3"/>
    <w:rsid w:val="00F962F2"/>
    <w:rsid w:val="00FA63A9"/>
    <w:rsid w:val="00FC0518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BA7F"/>
  <w15:chartTrackingRefBased/>
  <w15:docId w15:val="{12F1BA77-D148-4B66-A301-872053CC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227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52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1042</Words>
  <Characters>6150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KARAFFA</dc:creator>
  <cp:keywords/>
  <dc:description/>
  <cp:lastModifiedBy>Vladimír KARAFFA</cp:lastModifiedBy>
  <cp:revision>2</cp:revision>
  <dcterms:created xsi:type="dcterms:W3CDTF">2023-04-10T17:19:00Z</dcterms:created>
  <dcterms:modified xsi:type="dcterms:W3CDTF">2023-04-10T17:19:00Z</dcterms:modified>
</cp:coreProperties>
</file>