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2DC3" w14:textId="4CB2E50B" w:rsidR="00DA2E03" w:rsidRPr="00B303E3" w:rsidRDefault="00FD4921" w:rsidP="00B303E3">
      <w:pPr>
        <w:pStyle w:val="Nzev"/>
        <w:spacing w:after="120"/>
        <w:ind w:left="360"/>
        <w:contextualSpacing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Rozsah </w:t>
      </w:r>
      <w:r w:rsidR="00024556">
        <w:rPr>
          <w:b/>
          <w:bCs/>
          <w:sz w:val="48"/>
          <w:szCs w:val="48"/>
        </w:rPr>
        <w:t xml:space="preserve">látky </w:t>
      </w:r>
      <w:r w:rsidR="00F6661C" w:rsidRPr="00B303E3">
        <w:rPr>
          <w:b/>
          <w:bCs/>
          <w:sz w:val="48"/>
          <w:szCs w:val="48"/>
        </w:rPr>
        <w:t>ke zkoušce z předmětu</w:t>
      </w:r>
    </w:p>
    <w:p w14:paraId="55DF7463" w14:textId="5E89BFDA" w:rsidR="00F6661C" w:rsidRPr="00B303E3" w:rsidRDefault="00F6661C" w:rsidP="00B303E3">
      <w:pPr>
        <w:pStyle w:val="Nzev"/>
        <w:pBdr>
          <w:bottom w:val="single" w:sz="4" w:space="1" w:color="auto"/>
        </w:pBdr>
        <w:spacing w:after="120"/>
        <w:ind w:left="360"/>
        <w:contextualSpacing w:val="0"/>
        <w:jc w:val="center"/>
        <w:rPr>
          <w:b/>
          <w:bCs/>
          <w:sz w:val="48"/>
          <w:szCs w:val="48"/>
        </w:rPr>
      </w:pPr>
      <w:r w:rsidRPr="00B303E3">
        <w:rPr>
          <w:b/>
          <w:bCs/>
          <w:sz w:val="48"/>
          <w:szCs w:val="48"/>
        </w:rPr>
        <w:t>„Ekonomické aspekty bezpečnosti“</w:t>
      </w:r>
    </w:p>
    <w:p w14:paraId="143A1D5C" w14:textId="148516C2" w:rsidR="00F6661C" w:rsidRDefault="00F6661C" w:rsidP="00C1704E">
      <w:pPr>
        <w:spacing w:after="120"/>
      </w:pPr>
    </w:p>
    <w:p w14:paraId="50C6DD21" w14:textId="781E0DDB" w:rsidR="00F6661C" w:rsidRDefault="00F6661C" w:rsidP="00C1704E">
      <w:pPr>
        <w:spacing w:after="120"/>
      </w:pPr>
    </w:p>
    <w:p w14:paraId="2152A546" w14:textId="303E299C" w:rsidR="009370C9" w:rsidRDefault="00873097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>T</w:t>
      </w:r>
      <w:r>
        <w:t>ržní a příkazov</w:t>
      </w:r>
      <w:r>
        <w:t>á</w:t>
      </w:r>
      <w:r>
        <w:t xml:space="preserve"> ekonomik</w:t>
      </w:r>
      <w:r>
        <w:t xml:space="preserve">a. </w:t>
      </w:r>
      <w:r w:rsidR="009370C9">
        <w:t>Jaký je rozdíl mezi tržní a příkazovou ekonomikou?</w:t>
      </w:r>
    </w:p>
    <w:p w14:paraId="08E85D83" w14:textId="76422EA2" w:rsidR="009370C9" w:rsidRDefault="00873097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 xml:space="preserve">Státní rozpočet. </w:t>
      </w:r>
      <w:r w:rsidR="009370C9">
        <w:t>Co je to rozpočet</w:t>
      </w:r>
      <w:r>
        <w:t xml:space="preserve">, </w:t>
      </w:r>
      <w:r w:rsidR="009370C9">
        <w:t>jaké zásady platí pro jeho sestavování?</w:t>
      </w:r>
    </w:p>
    <w:p w14:paraId="09F00389" w14:textId="309958B2" w:rsidR="009370C9" w:rsidRDefault="00873097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>Veřejné rozpočty. Popište, j</w:t>
      </w:r>
      <w:r w:rsidR="009370C9">
        <w:t>aké veřejné rozpočty se sestavují v</w:t>
      </w:r>
      <w:r>
        <w:t> </w:t>
      </w:r>
      <w:r w:rsidR="009370C9">
        <w:t>ČR</w:t>
      </w:r>
      <w:r>
        <w:t>.</w:t>
      </w:r>
    </w:p>
    <w:p w14:paraId="710A0DAA" w14:textId="1DADD172" w:rsidR="009370C9" w:rsidRDefault="00873097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 xml:space="preserve">Příjmy státního rozpočtu. </w:t>
      </w:r>
      <w:r w:rsidR="009370C9">
        <w:t>Co může být příjmem státního rozpočtu?</w:t>
      </w:r>
    </w:p>
    <w:p w14:paraId="75341B21" w14:textId="6BFCE7F7" w:rsidR="009370C9" w:rsidRDefault="00873097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>V</w:t>
      </w:r>
      <w:r>
        <w:t xml:space="preserve">ýdaje na </w:t>
      </w:r>
      <w:r>
        <w:t xml:space="preserve">zajišťování </w:t>
      </w:r>
      <w:r>
        <w:t>bezpečnost</w:t>
      </w:r>
      <w:r>
        <w:t xml:space="preserve">i. </w:t>
      </w:r>
      <w:r>
        <w:t>Jaké základní vlastnosti musí mít výdaje na bezpečnost</w:t>
      </w:r>
      <w:r>
        <w:t>?</w:t>
      </w:r>
      <w:r>
        <w:t xml:space="preserve"> </w:t>
      </w:r>
      <w:r w:rsidR="009370C9">
        <w:t>Na jaké základní druhy výdajů se člení výdaje na bezpečnost?</w:t>
      </w:r>
    </w:p>
    <w:p w14:paraId="3ACB0B47" w14:textId="52050910" w:rsidR="001F346F" w:rsidRDefault="00873097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 xml:space="preserve">Výdaje na zajišťování bezpečnosti. </w:t>
      </w:r>
      <w:r>
        <w:t>Jaká opatření se přijímají k o</w:t>
      </w:r>
      <w:r w:rsidR="001F346F">
        <w:t>ptimalizac</w:t>
      </w:r>
      <w:r>
        <w:t>i</w:t>
      </w:r>
      <w:r w:rsidR="001F346F">
        <w:t xml:space="preserve"> poměrů jednotlivých druhů výdajů na bezpečnost?</w:t>
      </w:r>
    </w:p>
    <w:p w14:paraId="40089250" w14:textId="4A9D40CF" w:rsidR="001F346F" w:rsidRDefault="00873097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>Bezpečnostní investice. Popište</w:t>
      </w:r>
      <w:r w:rsidR="001F346F">
        <w:t xml:space="preserve"> základní problém</w:t>
      </w:r>
      <w:r>
        <w:t>y ve</w:t>
      </w:r>
      <w:r w:rsidR="001F346F">
        <w:t xml:space="preserve"> financování investic v oblasti bezpečnosti</w:t>
      </w:r>
      <w:r>
        <w:t>. Jaká jsou</w:t>
      </w:r>
      <w:r w:rsidR="001F346F">
        <w:t xml:space="preserve"> možná řešení?</w:t>
      </w:r>
    </w:p>
    <w:p w14:paraId="4C713321" w14:textId="3DDED41C" w:rsidR="001F346F" w:rsidRDefault="009A3190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 xml:space="preserve">Principy vyplácení rent. </w:t>
      </w:r>
      <w:r w:rsidR="001F346F">
        <w:t>Jaká jsou rizika vyplácení rent v oblasti zajišťování bezpečnosti?</w:t>
      </w:r>
    </w:p>
    <w:p w14:paraId="11F6ECDB" w14:textId="13573B4F" w:rsidR="001F346F" w:rsidRDefault="009A3190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 xml:space="preserve">Investiční politika. </w:t>
      </w:r>
      <w:r w:rsidR="001F346F">
        <w:t>Jak se financuje tvorba inovací v oblasti bezpečnosti?</w:t>
      </w:r>
    </w:p>
    <w:p w14:paraId="26B0DE8F" w14:textId="10BF32D6" w:rsidR="00B565B7" w:rsidRDefault="009A3190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 xml:space="preserve">Veřejné zakázky v oblasti bezpečnosti. </w:t>
      </w:r>
      <w:r w:rsidR="001F346F">
        <w:t>Jaké jsou základní problémy</w:t>
      </w:r>
      <w:r w:rsidR="00B565B7">
        <w:t xml:space="preserve"> aplikace zákona o veřejných zakázkách?</w:t>
      </w:r>
    </w:p>
    <w:p w14:paraId="10D8AA9D" w14:textId="5163FE5E" w:rsidR="00B565B7" w:rsidRDefault="009A3190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 xml:space="preserve">Obranné výdaje. Charakterizujte </w:t>
      </w:r>
      <w:r>
        <w:t>základní druhy obranných výdajů</w:t>
      </w:r>
      <w:r w:rsidR="00C1704E">
        <w:t xml:space="preserve">. </w:t>
      </w:r>
    </w:p>
    <w:p w14:paraId="3759AD1A" w14:textId="1D9D3242" w:rsidR="009370C9" w:rsidRDefault="00C1704E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 xml:space="preserve">Financování </w:t>
      </w:r>
      <w:r>
        <w:t>mezinárodních bezpečnostních institucí</w:t>
      </w:r>
      <w:r>
        <w:t>. Popište, j</w:t>
      </w:r>
      <w:r w:rsidR="00B565B7">
        <w:t>ak se financuje činnost mezinárodních bezpečnostních institucí</w:t>
      </w:r>
      <w:r>
        <w:t xml:space="preserve">. </w:t>
      </w:r>
      <w:r w:rsidR="009370C9">
        <w:t xml:space="preserve"> </w:t>
      </w:r>
    </w:p>
    <w:p w14:paraId="45ED5251" w14:textId="15838174" w:rsidR="00F6661C" w:rsidRPr="00F6661C" w:rsidRDefault="00F6661C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>D</w:t>
      </w:r>
      <w:r w:rsidRPr="00F6661C">
        <w:t>ruhy státních hmotných rezerv</w:t>
      </w:r>
      <w:r>
        <w:t>. Jaký je</w:t>
      </w:r>
      <w:r w:rsidRPr="00F6661C">
        <w:t xml:space="preserve"> způsob jejich tvorby a </w:t>
      </w:r>
      <w:r>
        <w:t xml:space="preserve">jaká </w:t>
      </w:r>
      <w:r w:rsidRPr="00F6661C">
        <w:t>pravidla použití za krizových situací a mimo ně</w:t>
      </w:r>
      <w:r>
        <w:t>?</w:t>
      </w:r>
    </w:p>
    <w:p w14:paraId="18215C7B" w14:textId="21CF1EB7" w:rsidR="00F6661C" w:rsidRDefault="00C03460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>H</w:t>
      </w:r>
      <w:r w:rsidRPr="00C03460">
        <w:t>ospodářsk</w:t>
      </w:r>
      <w:r>
        <w:t>á</w:t>
      </w:r>
      <w:r w:rsidRPr="00C03460">
        <w:t xml:space="preserve"> opatření pro krizové stavy</w:t>
      </w:r>
      <w:r>
        <w:t xml:space="preserve">. </w:t>
      </w:r>
      <w:r w:rsidR="001C1C0B">
        <w:t xml:space="preserve">Definujte systém HOPKS, </w:t>
      </w:r>
      <w:r w:rsidR="00CD4D0A">
        <w:t>co je jeho cílem a popiš</w:t>
      </w:r>
      <w:r w:rsidR="00BA76F3">
        <w:t xml:space="preserve">te, co zahrnuje. Na čem je založen? </w:t>
      </w:r>
    </w:p>
    <w:p w14:paraId="67F338D8" w14:textId="3F3B56D9" w:rsidR="00BA76F3" w:rsidRDefault="003749B2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 xml:space="preserve">Definujte </w:t>
      </w:r>
      <w:r w:rsidR="00616395">
        <w:t xml:space="preserve">a popište </w:t>
      </w:r>
      <w:r>
        <w:t xml:space="preserve">pojmy </w:t>
      </w:r>
      <w:r w:rsidR="00B37F4A">
        <w:t>h</w:t>
      </w:r>
      <w:r w:rsidR="00B37F4A" w:rsidRPr="00616395">
        <w:t>ospodářská mobilizace</w:t>
      </w:r>
      <w:r w:rsidR="00B37F4A">
        <w:t xml:space="preserve">, </w:t>
      </w:r>
      <w:r w:rsidR="00FA7A2E">
        <w:t>s</w:t>
      </w:r>
      <w:r w:rsidR="00FA7A2E" w:rsidRPr="00FA7A2E">
        <w:t>ystém nouzového hospodářství</w:t>
      </w:r>
      <w:r w:rsidR="00FA7A2E">
        <w:t xml:space="preserve">, </w:t>
      </w:r>
      <w:r w:rsidR="00B37F4A">
        <w:t>n</w:t>
      </w:r>
      <w:r w:rsidR="00B37F4A" w:rsidRPr="00B37F4A">
        <w:t>ezbytná dodávka</w:t>
      </w:r>
      <w:r w:rsidR="007E31AE">
        <w:t xml:space="preserve"> a s</w:t>
      </w:r>
      <w:r w:rsidR="007E31AE" w:rsidRPr="007E31AE">
        <w:t>tátní hmotné rezervy</w:t>
      </w:r>
      <w:r w:rsidR="007E31AE">
        <w:t xml:space="preserve">. </w:t>
      </w:r>
    </w:p>
    <w:p w14:paraId="539090D4" w14:textId="3E5200FB" w:rsidR="007E31AE" w:rsidRDefault="00D569E4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>Ropná bezpečnost</w:t>
      </w:r>
      <w:r w:rsidR="00FA33A4">
        <w:t xml:space="preserve"> a n</w:t>
      </w:r>
      <w:r w:rsidRPr="00D569E4">
        <w:t>ouzové zásoby ropy</w:t>
      </w:r>
      <w:r w:rsidR="00FA33A4">
        <w:t xml:space="preserve">. </w:t>
      </w:r>
      <w:r w:rsidR="00C47830">
        <w:t xml:space="preserve">K čemu a podle jakých zásad se vytváří </w:t>
      </w:r>
      <w:r w:rsidR="00C47830" w:rsidRPr="00C47830">
        <w:t>a udrž</w:t>
      </w:r>
      <w:r w:rsidR="00C47830">
        <w:t>ují</w:t>
      </w:r>
      <w:r w:rsidR="00C47830" w:rsidRPr="00C47830">
        <w:t xml:space="preserve"> nouzov</w:t>
      </w:r>
      <w:r w:rsidR="00C47830">
        <w:t>é a specifické</w:t>
      </w:r>
      <w:r w:rsidR="00C47830" w:rsidRPr="00C47830">
        <w:t xml:space="preserve"> zásob</w:t>
      </w:r>
      <w:r w:rsidR="00C47830">
        <w:t>y ropy</w:t>
      </w:r>
      <w:r w:rsidR="00CE5664">
        <w:t xml:space="preserve"> </w:t>
      </w:r>
      <w:r w:rsidR="00CE5664" w:rsidRPr="00CE5664">
        <w:t>a vybraných ropných produktů</w:t>
      </w:r>
      <w:r w:rsidR="00CE5664">
        <w:t xml:space="preserve">? </w:t>
      </w:r>
      <w:r w:rsidR="001702EF">
        <w:t>Co je s</w:t>
      </w:r>
      <w:r w:rsidR="001702EF" w:rsidRPr="001702EF">
        <w:t>tav ropné nouze</w:t>
      </w:r>
      <w:r w:rsidR="00A8048B">
        <w:t>, kdy a podle jakých zásad se mohou přijímat o</w:t>
      </w:r>
      <w:r w:rsidR="00A8048B" w:rsidRPr="00A8048B">
        <w:t>patření k omezení spotřeby ropy a ropných produktů</w:t>
      </w:r>
      <w:r w:rsidR="002C3B40">
        <w:t>?</w:t>
      </w:r>
    </w:p>
    <w:p w14:paraId="559001D8" w14:textId="4AA35ED1" w:rsidR="00A8048B" w:rsidRDefault="00871933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 w:rsidRPr="00871933">
        <w:t>Pohotovostní zásoby</w:t>
      </w:r>
      <w:r>
        <w:t xml:space="preserve">. </w:t>
      </w:r>
      <w:r w:rsidR="002C3B40">
        <w:t>Co tvoří p</w:t>
      </w:r>
      <w:r w:rsidR="002C3B40" w:rsidRPr="002C3B40">
        <w:t>ohotovostní zásoby</w:t>
      </w:r>
      <w:r w:rsidR="002C3B40">
        <w:t xml:space="preserve">, jaké jsou pravidla pro jejich využití </w:t>
      </w:r>
      <w:r w:rsidR="00B6025F">
        <w:t xml:space="preserve">za krizových stavů a mimo ně? </w:t>
      </w:r>
    </w:p>
    <w:p w14:paraId="3EB44E73" w14:textId="77777777" w:rsidR="0030605B" w:rsidRDefault="00EF1D12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 w:rsidRPr="00EF1D12">
        <w:t>Správa státních hmotných rezerv</w:t>
      </w:r>
      <w:r>
        <w:t>. Jaké je místo a úloha SSHR v systému HOPKS</w:t>
      </w:r>
      <w:r w:rsidR="00B33248">
        <w:t xml:space="preserve">? Jaké hlavní úkoly plní podle příslušného zákona? </w:t>
      </w:r>
    </w:p>
    <w:p w14:paraId="09EA826A" w14:textId="77777777" w:rsidR="00045931" w:rsidRDefault="00F027C4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lastRenderedPageBreak/>
        <w:t xml:space="preserve">Úkoly krajských úřadů a obcí s rozšířenou působnosti v systému HOKS. </w:t>
      </w:r>
      <w:r w:rsidR="007323C8">
        <w:t>Popište zásady zpracování P</w:t>
      </w:r>
      <w:r w:rsidR="007323C8" w:rsidRPr="007323C8">
        <w:t>lán nezbytných dodávek</w:t>
      </w:r>
      <w:r w:rsidR="007323C8">
        <w:t xml:space="preserve">. </w:t>
      </w:r>
      <w:r w:rsidR="00045931">
        <w:t xml:space="preserve">Jaké jsou pravomoci hejtmana kraje </w:t>
      </w:r>
      <w:r w:rsidR="00045931" w:rsidRPr="00045931">
        <w:br/>
        <w:t>v době krizového stavu </w:t>
      </w:r>
      <w:r w:rsidR="00045931">
        <w:t>v oblasti HOKS?</w:t>
      </w:r>
    </w:p>
    <w:p w14:paraId="1BBFD6BD" w14:textId="00D44C1E" w:rsidR="00EC704C" w:rsidRDefault="00E37D62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 xml:space="preserve">Regulační opatření při </w:t>
      </w:r>
      <w:r w:rsidR="00885B21">
        <w:t>krizových stavech. Jak</w:t>
      </w:r>
      <w:r w:rsidR="00EC704C">
        <w:t xml:space="preserve">á regulační opatření je možné přijmout </w:t>
      </w:r>
      <w:r w:rsidR="00885B21" w:rsidRPr="00045931">
        <w:t>v době krizového stavu </w:t>
      </w:r>
      <w:r w:rsidR="00885B21">
        <w:t>v oblasti HOKS?</w:t>
      </w:r>
    </w:p>
    <w:p w14:paraId="1748031A" w14:textId="603BDF15" w:rsidR="00E23002" w:rsidRDefault="00E505DC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 w:rsidRPr="00E505DC">
        <w:t xml:space="preserve">Financování </w:t>
      </w:r>
      <w:r>
        <w:t xml:space="preserve">řešení </w:t>
      </w:r>
      <w:r w:rsidRPr="00E505DC">
        <w:t>krizových situací</w:t>
      </w:r>
      <w:r>
        <w:t xml:space="preserve">. Vysvětlete </w:t>
      </w:r>
      <w:r w:rsidR="006C06C9">
        <w:t xml:space="preserve">zásady vyčleňování finančních prostředků na řešení krizových situací a mimořádných událostí. </w:t>
      </w:r>
    </w:p>
    <w:p w14:paraId="18815BDF" w14:textId="6663A1EE" w:rsidR="00E23002" w:rsidRDefault="00E23002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>R</w:t>
      </w:r>
      <w:r w:rsidRPr="00F6661C">
        <w:t>ozpočtov</w:t>
      </w:r>
      <w:r>
        <w:t>á</w:t>
      </w:r>
      <w:r w:rsidRPr="00F6661C">
        <w:t xml:space="preserve"> rezerv</w:t>
      </w:r>
      <w:r>
        <w:t>a</w:t>
      </w:r>
      <w:r w:rsidRPr="00F6661C">
        <w:t xml:space="preserve"> vlády pro řešení krizových situací a podporu činnosti IZS. </w:t>
      </w:r>
      <w:r>
        <w:t>Popište z</w:t>
      </w:r>
      <w:r w:rsidRPr="00F6661C">
        <w:t xml:space="preserve">ásady </w:t>
      </w:r>
      <w:r>
        <w:t>vyčleňování r</w:t>
      </w:r>
      <w:r w:rsidRPr="00F6661C">
        <w:t>ozpočtov</w:t>
      </w:r>
      <w:r>
        <w:t>é</w:t>
      </w:r>
      <w:r w:rsidRPr="00F6661C">
        <w:t xml:space="preserve"> rezerv</w:t>
      </w:r>
      <w:r>
        <w:t>y v rámci státního rozpočtu, jaké jsou zásady pro její využití?</w:t>
      </w:r>
    </w:p>
    <w:p w14:paraId="75080779" w14:textId="77777777" w:rsidR="00B565B7" w:rsidRDefault="00D0356B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>Rozeberte p</w:t>
      </w:r>
      <w:r w:rsidRPr="00D0356B">
        <w:t>odmínky a způsob uvolňování finančních prostředků na krizové situace</w:t>
      </w:r>
      <w:r>
        <w:t xml:space="preserve">. </w:t>
      </w:r>
      <w:r w:rsidR="00822B89">
        <w:t>Jaké jsou zásady pro ú</w:t>
      </w:r>
      <w:r w:rsidR="00822B89" w:rsidRPr="00822B89">
        <w:t>hrada nákladů</w:t>
      </w:r>
      <w:r w:rsidR="00822B89">
        <w:t xml:space="preserve"> </w:t>
      </w:r>
      <w:r w:rsidR="0063559E">
        <w:t xml:space="preserve">řešení krizových situací a mimořádných událostí </w:t>
      </w:r>
      <w:r w:rsidR="00822B89" w:rsidRPr="00822B89">
        <w:t>jednotlivým subjektům</w:t>
      </w:r>
      <w:r w:rsidR="00590D1F">
        <w:t>?</w:t>
      </w:r>
    </w:p>
    <w:p w14:paraId="673125EC" w14:textId="75A63F0B" w:rsidR="00B565B7" w:rsidRDefault="00C1704E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 xml:space="preserve">Válečný rozpočet. </w:t>
      </w:r>
      <w:r w:rsidR="00B565B7">
        <w:t>Jaká je základní struktura příjmů a výdajů válečného rozpočtu?</w:t>
      </w:r>
    </w:p>
    <w:p w14:paraId="7E918E23" w14:textId="12415230" w:rsidR="00B565B7" w:rsidRDefault="00B565B7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 xml:space="preserve">V jakém případě je možné uvažovat o outsourcingu </w:t>
      </w:r>
      <w:r w:rsidR="009770B2">
        <w:t xml:space="preserve">a </w:t>
      </w:r>
      <w:r w:rsidR="00AC35C2">
        <w:t xml:space="preserve">o </w:t>
      </w:r>
      <w:r w:rsidR="009770B2">
        <w:t xml:space="preserve">privatizaci </w:t>
      </w:r>
      <w:r>
        <w:t>některých bezpečnostních činností?</w:t>
      </w:r>
      <w:r w:rsidR="00C1704E" w:rsidRPr="00C1704E">
        <w:t xml:space="preserve"> </w:t>
      </w:r>
      <w:r w:rsidR="00C1704E">
        <w:t>Jak</w:t>
      </w:r>
      <w:r w:rsidR="00C1704E">
        <w:t xml:space="preserve">é jsou výhody a </w:t>
      </w:r>
      <w:r w:rsidR="00C1704E">
        <w:t>rizika realizace outsourcingu?</w:t>
      </w:r>
    </w:p>
    <w:p w14:paraId="5A82FF06" w14:textId="77777777" w:rsidR="008846AC" w:rsidRDefault="008846AC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>Co jsou to soukromé bezpečnostní společnosti a jaký je základní rámec jejich fungování?</w:t>
      </w:r>
    </w:p>
    <w:p w14:paraId="64DAB734" w14:textId="77777777" w:rsidR="008846AC" w:rsidRDefault="008846AC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>Co jsou to soukromé vojenské společnosti a jaký je základní rámec jejich fungování?</w:t>
      </w:r>
    </w:p>
    <w:p w14:paraId="763DCF3D" w14:textId="77777777" w:rsidR="00AC35C2" w:rsidRDefault="008846AC" w:rsidP="00C1704E">
      <w:pPr>
        <w:pStyle w:val="Odstavecseseznamem"/>
        <w:numPr>
          <w:ilvl w:val="0"/>
          <w:numId w:val="3"/>
        </w:numPr>
        <w:spacing w:after="120"/>
        <w:contextualSpacing w:val="0"/>
      </w:pPr>
      <w:r>
        <w:t>Co by mělo být předmětem regulace činnosti soukromých subjektů v oblasti bezpečnosti?</w:t>
      </w:r>
      <w:r w:rsidR="00B565B7">
        <w:t xml:space="preserve"> </w:t>
      </w:r>
    </w:p>
    <w:p w14:paraId="1AD3F920" w14:textId="77777777" w:rsidR="00AC35C2" w:rsidRDefault="00AC35C2" w:rsidP="00C1704E">
      <w:pPr>
        <w:spacing w:after="120"/>
      </w:pPr>
    </w:p>
    <w:p w14:paraId="619A4352" w14:textId="77777777" w:rsidR="00AC35C2" w:rsidRDefault="00AC35C2" w:rsidP="00C1704E">
      <w:pPr>
        <w:spacing w:after="120"/>
      </w:pPr>
    </w:p>
    <w:p w14:paraId="3255F56B" w14:textId="77777777" w:rsidR="00AC35C2" w:rsidRDefault="00AC35C2" w:rsidP="00C1704E">
      <w:pPr>
        <w:spacing w:after="120"/>
      </w:pPr>
    </w:p>
    <w:sectPr w:rsidR="00AC3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76D"/>
    <w:multiLevelType w:val="hybridMultilevel"/>
    <w:tmpl w:val="19149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F5DBD"/>
    <w:multiLevelType w:val="hybridMultilevel"/>
    <w:tmpl w:val="D0BC6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24005"/>
    <w:multiLevelType w:val="hybridMultilevel"/>
    <w:tmpl w:val="4AA2B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076265">
    <w:abstractNumId w:val="1"/>
  </w:num>
  <w:num w:numId="2" w16cid:durableId="1151824150">
    <w:abstractNumId w:val="2"/>
  </w:num>
  <w:num w:numId="3" w16cid:durableId="22002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1C"/>
    <w:rsid w:val="00024556"/>
    <w:rsid w:val="00045931"/>
    <w:rsid w:val="00160366"/>
    <w:rsid w:val="001702EF"/>
    <w:rsid w:val="001C1C0B"/>
    <w:rsid w:val="001F346F"/>
    <w:rsid w:val="002C3B40"/>
    <w:rsid w:val="0030605B"/>
    <w:rsid w:val="003749B2"/>
    <w:rsid w:val="003D3A9F"/>
    <w:rsid w:val="00497060"/>
    <w:rsid w:val="00590D1F"/>
    <w:rsid w:val="00616395"/>
    <w:rsid w:val="0063559E"/>
    <w:rsid w:val="006C06C9"/>
    <w:rsid w:val="007323C8"/>
    <w:rsid w:val="007A3E2B"/>
    <w:rsid w:val="007E31AE"/>
    <w:rsid w:val="00822B89"/>
    <w:rsid w:val="00871933"/>
    <w:rsid w:val="00873097"/>
    <w:rsid w:val="008846AC"/>
    <w:rsid w:val="00885B21"/>
    <w:rsid w:val="009370C9"/>
    <w:rsid w:val="009770B2"/>
    <w:rsid w:val="009A3190"/>
    <w:rsid w:val="00A8048B"/>
    <w:rsid w:val="00AC35C2"/>
    <w:rsid w:val="00B303E3"/>
    <w:rsid w:val="00B33248"/>
    <w:rsid w:val="00B37F4A"/>
    <w:rsid w:val="00B565B7"/>
    <w:rsid w:val="00B6025F"/>
    <w:rsid w:val="00BA76F3"/>
    <w:rsid w:val="00C03460"/>
    <w:rsid w:val="00C1704E"/>
    <w:rsid w:val="00C47830"/>
    <w:rsid w:val="00CD4D0A"/>
    <w:rsid w:val="00CE5664"/>
    <w:rsid w:val="00D0356B"/>
    <w:rsid w:val="00D569E4"/>
    <w:rsid w:val="00DA2E03"/>
    <w:rsid w:val="00E23002"/>
    <w:rsid w:val="00E37D62"/>
    <w:rsid w:val="00E505DC"/>
    <w:rsid w:val="00EC704C"/>
    <w:rsid w:val="00EF1D12"/>
    <w:rsid w:val="00F027C4"/>
    <w:rsid w:val="00F6661C"/>
    <w:rsid w:val="00FA33A4"/>
    <w:rsid w:val="00FA7A2E"/>
    <w:rsid w:val="00F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2454"/>
  <w15:chartTrackingRefBased/>
  <w15:docId w15:val="{6EEB1A97-95DC-45A1-BEC9-7F12E8EC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666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F66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KARAFFA</dc:creator>
  <cp:keywords/>
  <dc:description/>
  <cp:lastModifiedBy>Vladimír KARAFFA</cp:lastModifiedBy>
  <cp:revision>5</cp:revision>
  <dcterms:created xsi:type="dcterms:W3CDTF">2023-04-10T14:41:00Z</dcterms:created>
  <dcterms:modified xsi:type="dcterms:W3CDTF">2023-04-10T15:09:00Z</dcterms:modified>
</cp:coreProperties>
</file>